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414" w:rsidRDefault="00BF0414" w:rsidP="00BF0414">
      <w:pPr>
        <w:tabs>
          <w:tab w:val="right" w:pos="93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Geol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341 – </w:t>
      </w:r>
      <w:r w:rsidRPr="00CB29CB">
        <w:rPr>
          <w:rFonts w:ascii="Times New Roman" w:hAnsi="Times New Roman" w:cs="Times New Roman"/>
          <w:sz w:val="24"/>
          <w:szCs w:val="24"/>
        </w:rPr>
        <w:t>Igneous and Metamorphic Petrology</w:t>
      </w:r>
      <w:r w:rsidR="00A424F9">
        <w:rPr>
          <w:rFonts w:ascii="Times New Roman" w:hAnsi="Times New Roman" w:cs="Times New Roman"/>
          <w:sz w:val="24"/>
          <w:szCs w:val="24"/>
        </w:rPr>
        <w:tab/>
        <w:t>______________________________________</w:t>
      </w:r>
    </w:p>
    <w:p w:rsidR="00BF0414" w:rsidRPr="00F671CB" w:rsidRDefault="00F671CB" w:rsidP="00BF0414">
      <w:pPr>
        <w:tabs>
          <w:tab w:val="right" w:pos="93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71CB">
        <w:rPr>
          <w:rFonts w:ascii="Times New Roman" w:hAnsi="Times New Roman" w:cs="Times New Roman"/>
          <w:sz w:val="24"/>
          <w:szCs w:val="24"/>
        </w:rPr>
        <w:t>Exam 1 – September 30, 2015</w:t>
      </w:r>
      <w:r w:rsidR="00BF0414" w:rsidRPr="00F671CB">
        <w:rPr>
          <w:rFonts w:ascii="Times New Roman" w:hAnsi="Times New Roman" w:cs="Times New Roman"/>
          <w:sz w:val="24"/>
          <w:szCs w:val="24"/>
        </w:rPr>
        <w:tab/>
      </w:r>
      <w:r w:rsidR="00A424F9" w:rsidRPr="00F671CB">
        <w:rPr>
          <w:rFonts w:ascii="Times New Roman" w:hAnsi="Times New Roman" w:cs="Times New Roman"/>
          <w:sz w:val="24"/>
          <w:szCs w:val="24"/>
        </w:rPr>
        <w:t>Name</w:t>
      </w:r>
    </w:p>
    <w:p w:rsidR="00BF0414" w:rsidRDefault="00BF0414" w:rsidP="00BF0414">
      <w:pPr>
        <w:tabs>
          <w:tab w:val="right" w:pos="93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71CB">
        <w:rPr>
          <w:rFonts w:ascii="Times New Roman" w:hAnsi="Times New Roman" w:cs="Times New Roman"/>
          <w:sz w:val="24"/>
          <w:szCs w:val="24"/>
        </w:rPr>
        <w:t>75 total points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71DD1" w:rsidRPr="00BF0414" w:rsidRDefault="00471DD1">
      <w:pPr>
        <w:rPr>
          <w:rFonts w:ascii="Times New Roman" w:hAnsi="Times New Roman" w:cs="Times New Roman"/>
          <w:sz w:val="24"/>
          <w:szCs w:val="24"/>
        </w:rPr>
      </w:pPr>
    </w:p>
    <w:p w:rsidR="00B50477" w:rsidRPr="005327AC" w:rsidRDefault="005327AC" w:rsidP="005327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50477" w:rsidRPr="005327AC">
        <w:rPr>
          <w:rFonts w:ascii="Times New Roman" w:hAnsi="Times New Roman" w:cs="Times New Roman"/>
          <w:sz w:val="24"/>
          <w:szCs w:val="24"/>
        </w:rPr>
        <w:t xml:space="preserve">Name the </w:t>
      </w:r>
      <w:r w:rsidR="00B50477" w:rsidRPr="005327AC">
        <w:rPr>
          <w:rFonts w:ascii="Times New Roman" w:hAnsi="Times New Roman" w:cs="Times New Roman"/>
          <w:sz w:val="24"/>
          <w:szCs w:val="24"/>
          <w:u w:val="single"/>
        </w:rPr>
        <w:t>three</w:t>
      </w:r>
      <w:r w:rsidR="00B50477" w:rsidRPr="005327AC">
        <w:rPr>
          <w:rFonts w:ascii="Times New Roman" w:hAnsi="Times New Roman" w:cs="Times New Roman"/>
          <w:sz w:val="24"/>
          <w:szCs w:val="24"/>
        </w:rPr>
        <w:t xml:space="preserve"> principal </w:t>
      </w:r>
      <w:r w:rsidR="00B50477" w:rsidRPr="005327AC">
        <w:rPr>
          <w:rFonts w:ascii="Times New Roman" w:hAnsi="Times New Roman" w:cs="Times New Roman"/>
          <w:i/>
          <w:sz w:val="24"/>
          <w:szCs w:val="24"/>
          <w:u w:val="single"/>
        </w:rPr>
        <w:t>compositional</w:t>
      </w:r>
      <w:r w:rsidR="00B50477" w:rsidRPr="005327AC">
        <w:rPr>
          <w:rFonts w:ascii="Times New Roman" w:hAnsi="Times New Roman" w:cs="Times New Roman"/>
          <w:sz w:val="24"/>
          <w:szCs w:val="24"/>
        </w:rPr>
        <w:t xml:space="preserve"> subdivisions of the </w:t>
      </w:r>
      <w:r w:rsidR="00B50477" w:rsidRPr="00F671CB">
        <w:rPr>
          <w:rFonts w:ascii="Times New Roman" w:hAnsi="Times New Roman" w:cs="Times New Roman"/>
          <w:sz w:val="24"/>
          <w:szCs w:val="24"/>
          <w:u w:val="single"/>
        </w:rPr>
        <w:t>Earth as a whole</w:t>
      </w:r>
      <w:r w:rsidRPr="005327AC">
        <w:rPr>
          <w:rFonts w:ascii="Times New Roman" w:hAnsi="Times New Roman" w:cs="Times New Roman"/>
          <w:sz w:val="24"/>
          <w:szCs w:val="24"/>
        </w:rPr>
        <w:t xml:space="preserve"> (based on geophysics)</w:t>
      </w:r>
      <w:r w:rsidR="00B50477" w:rsidRPr="005327AC">
        <w:rPr>
          <w:rFonts w:ascii="Times New Roman" w:hAnsi="Times New Roman" w:cs="Times New Roman"/>
          <w:sz w:val="24"/>
          <w:szCs w:val="24"/>
        </w:rPr>
        <w:t>:</w:t>
      </w:r>
    </w:p>
    <w:p w:rsidR="005327AC" w:rsidRPr="005327AC" w:rsidRDefault="005327AC" w:rsidP="00F671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820"/>
        </w:tabs>
      </w:pPr>
    </w:p>
    <w:p w:rsidR="00B50477" w:rsidRPr="00F671CB" w:rsidRDefault="002D4A18" w:rsidP="00F671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91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F671C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F671C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F671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F671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F671C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F671CB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="00F671CB" w:rsidRPr="00F671C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50477" w:rsidRDefault="00AF38F4" w:rsidP="00993D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="00B50477">
        <w:rPr>
          <w:rFonts w:ascii="Times New Roman" w:hAnsi="Times New Roman" w:cs="Times New Roman"/>
          <w:sz w:val="24"/>
          <w:szCs w:val="24"/>
        </w:rPr>
        <w:t>Name</w:t>
      </w:r>
      <w:r w:rsidR="009F43A3">
        <w:rPr>
          <w:rFonts w:ascii="Times New Roman" w:hAnsi="Times New Roman" w:cs="Times New Roman"/>
          <w:sz w:val="24"/>
          <w:szCs w:val="24"/>
        </w:rPr>
        <w:t xml:space="preserve"> the</w:t>
      </w:r>
      <w:r w:rsidR="00B50477">
        <w:rPr>
          <w:rFonts w:ascii="Times New Roman" w:hAnsi="Times New Roman" w:cs="Times New Roman"/>
          <w:sz w:val="24"/>
          <w:szCs w:val="24"/>
        </w:rPr>
        <w:t xml:space="preserve"> </w:t>
      </w:r>
      <w:r w:rsidR="00B50477" w:rsidRPr="002D4A18">
        <w:rPr>
          <w:rFonts w:ascii="Times New Roman" w:hAnsi="Times New Roman" w:cs="Times New Roman"/>
          <w:sz w:val="24"/>
          <w:szCs w:val="24"/>
          <w:u w:val="single"/>
        </w:rPr>
        <w:t>two</w:t>
      </w:r>
      <w:r w:rsidR="00B50477">
        <w:rPr>
          <w:rFonts w:ascii="Times New Roman" w:hAnsi="Times New Roman" w:cs="Times New Roman"/>
          <w:sz w:val="24"/>
          <w:szCs w:val="24"/>
        </w:rPr>
        <w:t xml:space="preserve"> </w:t>
      </w:r>
      <w:r w:rsidR="00993D58">
        <w:rPr>
          <w:rFonts w:ascii="Times New Roman" w:hAnsi="Times New Roman" w:cs="Times New Roman"/>
          <w:sz w:val="24"/>
          <w:szCs w:val="24"/>
        </w:rPr>
        <w:t xml:space="preserve">most </w:t>
      </w:r>
      <w:r w:rsidR="00B50477">
        <w:rPr>
          <w:rFonts w:ascii="Times New Roman" w:hAnsi="Times New Roman" w:cs="Times New Roman"/>
          <w:sz w:val="24"/>
          <w:szCs w:val="24"/>
        </w:rPr>
        <w:t xml:space="preserve">important </w:t>
      </w:r>
      <w:r w:rsidR="00B50477" w:rsidRPr="00B50477">
        <w:rPr>
          <w:rFonts w:ascii="Times New Roman" w:hAnsi="Times New Roman" w:cs="Times New Roman"/>
          <w:i/>
          <w:sz w:val="24"/>
          <w:szCs w:val="24"/>
          <w:u w:val="single"/>
        </w:rPr>
        <w:t>rheological</w:t>
      </w:r>
      <w:r w:rsidR="00B50477">
        <w:rPr>
          <w:rFonts w:ascii="Times New Roman" w:hAnsi="Times New Roman" w:cs="Times New Roman"/>
          <w:sz w:val="24"/>
          <w:szCs w:val="24"/>
        </w:rPr>
        <w:t xml:space="preserve"> subdivisions of the </w:t>
      </w:r>
      <w:r w:rsidR="00B50477" w:rsidRPr="00F671CB">
        <w:rPr>
          <w:rFonts w:ascii="Times New Roman" w:hAnsi="Times New Roman" w:cs="Times New Roman"/>
          <w:sz w:val="24"/>
          <w:szCs w:val="24"/>
          <w:u w:val="single"/>
        </w:rPr>
        <w:t>uppermost 300-400 km of the Earth</w:t>
      </w:r>
      <w:r w:rsidR="00B50477">
        <w:rPr>
          <w:rFonts w:ascii="Times New Roman" w:hAnsi="Times New Roman" w:cs="Times New Roman"/>
          <w:sz w:val="24"/>
          <w:szCs w:val="24"/>
        </w:rPr>
        <w:t>.</w:t>
      </w:r>
    </w:p>
    <w:p w:rsidR="00993D58" w:rsidRDefault="00993D58" w:rsidP="00993D5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38F4" w:rsidRPr="00BD6C4F" w:rsidRDefault="002D4A18" w:rsidP="00F671C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910"/>
        </w:tabs>
        <w:spacing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F671C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F671CB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</w:p>
    <w:p w:rsidR="004A56B0" w:rsidRDefault="00AF38F4" w:rsidP="000B2A53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="00DA3AB3">
        <w:rPr>
          <w:rFonts w:ascii="Times New Roman" w:hAnsi="Times New Roman" w:cs="Times New Roman"/>
          <w:sz w:val="24"/>
          <w:szCs w:val="24"/>
        </w:rPr>
        <w:t>Place the letter</w:t>
      </w:r>
      <w:r w:rsidR="002D4A18">
        <w:rPr>
          <w:rFonts w:ascii="Times New Roman" w:hAnsi="Times New Roman" w:cs="Times New Roman"/>
          <w:sz w:val="24"/>
          <w:szCs w:val="24"/>
        </w:rPr>
        <w:t xml:space="preserve"> of the corresponding</w:t>
      </w:r>
      <w:r w:rsidR="000B2A53" w:rsidRPr="00BF0414">
        <w:rPr>
          <w:rFonts w:ascii="Times New Roman" w:hAnsi="Times New Roman" w:cs="Times New Roman"/>
          <w:sz w:val="24"/>
          <w:szCs w:val="24"/>
        </w:rPr>
        <w:t xml:space="preserve"> mi</w:t>
      </w:r>
      <w:r w:rsidR="008D195B" w:rsidRPr="00BF0414">
        <w:rPr>
          <w:rFonts w:ascii="Times New Roman" w:hAnsi="Times New Roman" w:cs="Times New Roman"/>
          <w:sz w:val="24"/>
          <w:szCs w:val="24"/>
        </w:rPr>
        <w:t>neral</w:t>
      </w:r>
      <w:r w:rsidR="002D4A18">
        <w:rPr>
          <w:rFonts w:ascii="Times New Roman" w:hAnsi="Times New Roman" w:cs="Times New Roman"/>
          <w:sz w:val="24"/>
          <w:szCs w:val="24"/>
        </w:rPr>
        <w:t xml:space="preserve"> formula with the</w:t>
      </w:r>
      <w:r w:rsidR="00DA3A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correct </w:t>
      </w:r>
      <w:r w:rsidR="00DA3AB3">
        <w:rPr>
          <w:rFonts w:ascii="Times New Roman" w:hAnsi="Times New Roman" w:cs="Times New Roman"/>
          <w:sz w:val="24"/>
          <w:szCs w:val="24"/>
        </w:rPr>
        <w:t>mineral name.</w:t>
      </w:r>
      <w:r w:rsidR="008D195B" w:rsidRPr="00BF0414">
        <w:rPr>
          <w:rFonts w:ascii="Times New Roman" w:hAnsi="Times New Roman" w:cs="Times New Roman"/>
          <w:sz w:val="24"/>
          <w:szCs w:val="24"/>
        </w:rPr>
        <w:t xml:space="preserve"> </w:t>
      </w:r>
      <w:r w:rsidR="008D195B" w:rsidRPr="00BF0414">
        <w:rPr>
          <w:rFonts w:ascii="Times New Roman" w:hAnsi="Times New Roman" w:cs="Times New Roman"/>
          <w:sz w:val="24"/>
          <w:szCs w:val="24"/>
        </w:rPr>
        <w:tab/>
      </w:r>
      <w:r w:rsidR="008D195B" w:rsidRPr="00BF0414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8555" w:type="dxa"/>
        <w:tblInd w:w="-5" w:type="dxa"/>
        <w:tblLook w:val="04A0" w:firstRow="1" w:lastRow="0" w:firstColumn="1" w:lastColumn="0" w:noHBand="0" w:noVBand="1"/>
      </w:tblPr>
      <w:tblGrid>
        <w:gridCol w:w="996"/>
        <w:gridCol w:w="2699"/>
        <w:gridCol w:w="4860"/>
      </w:tblGrid>
      <w:tr w:rsidR="00BD6C4F" w:rsidRPr="00EF0562" w:rsidTr="00EF0562">
        <w:trPr>
          <w:trHeight w:val="375"/>
        </w:trPr>
        <w:tc>
          <w:tcPr>
            <w:tcW w:w="996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Anorthite</w:t>
            </w:r>
          </w:p>
        </w:tc>
        <w:tc>
          <w:tcPr>
            <w:tcW w:w="4860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 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Mg,Fe</w:t>
            </w:r>
            <w:proofErr w:type="spellEnd"/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SiO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BD6C4F" w:rsidRPr="00EF0562" w:rsidTr="00EF0562">
        <w:trPr>
          <w:trHeight w:val="375"/>
        </w:trPr>
        <w:tc>
          <w:tcPr>
            <w:tcW w:w="996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Augite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(clinopyroxene)</w:t>
            </w:r>
          </w:p>
        </w:tc>
        <w:tc>
          <w:tcPr>
            <w:tcW w:w="4860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b.  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Mg,Fe</w:t>
            </w:r>
            <w:proofErr w:type="spellEnd"/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)SiO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BD6C4F" w:rsidRPr="00EF0562" w:rsidTr="00EF0562">
        <w:trPr>
          <w:trHeight w:val="375"/>
        </w:trPr>
        <w:tc>
          <w:tcPr>
            <w:tcW w:w="996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Enstatite-Hypersthene</w:t>
            </w:r>
          </w:p>
        </w:tc>
        <w:tc>
          <w:tcPr>
            <w:tcW w:w="4860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c.  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Ca,Na</w:t>
            </w:r>
            <w:proofErr w:type="spellEnd"/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)(</w:t>
            </w:r>
            <w:proofErr w:type="spellStart"/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Mg,Fe,Al</w:t>
            </w:r>
            <w:proofErr w:type="spellEnd"/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)(</w:t>
            </w:r>
            <w:proofErr w:type="spellStart"/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Si,Al</w:t>
            </w:r>
            <w:proofErr w:type="spellEnd"/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6</w:t>
            </w:r>
          </w:p>
        </w:tc>
      </w:tr>
      <w:tr w:rsidR="00BD6C4F" w:rsidRPr="00EF0562" w:rsidTr="00EF0562">
        <w:trPr>
          <w:trHeight w:val="375"/>
        </w:trPr>
        <w:tc>
          <w:tcPr>
            <w:tcW w:w="996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(orthopyroxene)</w:t>
            </w:r>
          </w:p>
        </w:tc>
        <w:tc>
          <w:tcPr>
            <w:tcW w:w="4860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d.  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CaAl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8</w:t>
            </w:r>
          </w:p>
        </w:tc>
      </w:tr>
      <w:tr w:rsidR="00BD6C4F" w:rsidRPr="00EF0562" w:rsidTr="00EF0562">
        <w:trPr>
          <w:trHeight w:val="375"/>
        </w:trPr>
        <w:tc>
          <w:tcPr>
            <w:tcW w:w="996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9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562">
              <w:rPr>
                <w:rFonts w:ascii="Times New Roman" w:eastAsia="Times New Roman" w:hAnsi="Times New Roman" w:cs="Times New Roman"/>
                <w:sz w:val="24"/>
                <w:szCs w:val="24"/>
              </w:rPr>
              <w:t>Olivine Group</w:t>
            </w:r>
          </w:p>
        </w:tc>
        <w:tc>
          <w:tcPr>
            <w:tcW w:w="4860" w:type="dxa"/>
            <w:shd w:val="clear" w:color="auto" w:fill="auto"/>
            <w:noWrap/>
            <w:vAlign w:val="bottom"/>
            <w:hideMark/>
          </w:tcPr>
          <w:p w:rsidR="00BD6C4F" w:rsidRPr="00EF0562" w:rsidRDefault="00BD6C4F" w:rsidP="00EF056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2CAC" w:rsidRPr="00BF0414" w:rsidRDefault="00BF2CAC" w:rsidP="000B2A53">
      <w:pPr>
        <w:rPr>
          <w:rFonts w:ascii="Times New Roman" w:hAnsi="Times New Roman" w:cs="Times New Roman"/>
          <w:sz w:val="24"/>
          <w:szCs w:val="24"/>
        </w:rPr>
      </w:pPr>
    </w:p>
    <w:p w:rsidR="004F6464" w:rsidRPr="00C55E49" w:rsidRDefault="00AF38F4" w:rsidP="005B32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5E49">
        <w:rPr>
          <w:rFonts w:ascii="Times New Roman" w:hAnsi="Times New Roman" w:cs="Times New Roman"/>
          <w:sz w:val="24"/>
          <w:szCs w:val="24"/>
        </w:rPr>
        <w:t xml:space="preserve">4.  </w:t>
      </w:r>
      <w:r w:rsidR="00DA3AB3" w:rsidRPr="00C55E49">
        <w:rPr>
          <w:rFonts w:ascii="Times New Roman" w:hAnsi="Times New Roman" w:cs="Times New Roman"/>
          <w:sz w:val="24"/>
          <w:szCs w:val="24"/>
        </w:rPr>
        <w:t xml:space="preserve">Granite </w:t>
      </w:r>
      <w:r w:rsidR="00DA3AB3" w:rsidRPr="00C55E49">
        <w:rPr>
          <w:rFonts w:ascii="Times New Roman" w:hAnsi="Times New Roman" w:cs="Times New Roman"/>
          <w:i/>
          <w:sz w:val="24"/>
          <w:szCs w:val="24"/>
          <w:u w:val="single"/>
        </w:rPr>
        <w:t>must contain</w:t>
      </w:r>
      <w:r w:rsidR="00DA3AB3" w:rsidRPr="00C55E49">
        <w:rPr>
          <w:rFonts w:ascii="Times New Roman" w:hAnsi="Times New Roman" w:cs="Times New Roman"/>
          <w:sz w:val="24"/>
          <w:szCs w:val="24"/>
        </w:rPr>
        <w:t xml:space="preserve"> the following </w:t>
      </w:r>
      <w:r w:rsidR="00DA3AB3" w:rsidRPr="009C6AA0">
        <w:rPr>
          <w:rFonts w:ascii="Times New Roman" w:hAnsi="Times New Roman" w:cs="Times New Roman"/>
          <w:sz w:val="24"/>
          <w:szCs w:val="24"/>
          <w:u w:val="single"/>
        </w:rPr>
        <w:t>three</w:t>
      </w:r>
      <w:r w:rsidR="00DA3AB3" w:rsidRPr="00C55E49">
        <w:rPr>
          <w:rFonts w:ascii="Times New Roman" w:hAnsi="Times New Roman" w:cs="Times New Roman"/>
          <w:sz w:val="24"/>
          <w:szCs w:val="24"/>
        </w:rPr>
        <w:t xml:space="preserve"> minerals:</w:t>
      </w:r>
      <w:r w:rsidR="00FB063C" w:rsidRPr="00C55E49">
        <w:rPr>
          <w:rFonts w:ascii="Times New Roman" w:hAnsi="Times New Roman" w:cs="Times New Roman"/>
          <w:sz w:val="24"/>
          <w:szCs w:val="24"/>
        </w:rPr>
        <w:t xml:space="preserve"> _____</w:t>
      </w:r>
      <w:r w:rsidRPr="00C55E49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A3AB3" w:rsidRPr="00C55E49" w:rsidRDefault="00FB063C" w:rsidP="00EA3E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5E49">
        <w:rPr>
          <w:rFonts w:ascii="Times New Roman" w:hAnsi="Times New Roman" w:cs="Times New Roman"/>
          <w:sz w:val="24"/>
          <w:szCs w:val="24"/>
        </w:rPr>
        <w:t>__________________________________</w:t>
      </w:r>
      <w:proofErr w:type="gramStart"/>
      <w:r w:rsidRPr="00C55E49">
        <w:rPr>
          <w:rFonts w:ascii="Times New Roman" w:hAnsi="Times New Roman" w:cs="Times New Roman"/>
          <w:sz w:val="24"/>
          <w:szCs w:val="24"/>
        </w:rPr>
        <w:t>_  and</w:t>
      </w:r>
      <w:proofErr w:type="gramEnd"/>
      <w:r w:rsidRPr="00C55E49">
        <w:rPr>
          <w:rFonts w:ascii="Times New Roman" w:hAnsi="Times New Roman" w:cs="Times New Roman"/>
          <w:sz w:val="24"/>
          <w:szCs w:val="24"/>
        </w:rPr>
        <w:t xml:space="preserve"> </w:t>
      </w:r>
      <w:r w:rsidR="002D4A18" w:rsidRPr="00C55E49">
        <w:rPr>
          <w:rFonts w:ascii="Times New Roman" w:hAnsi="Times New Roman" w:cs="Times New Roman"/>
          <w:sz w:val="24"/>
          <w:szCs w:val="24"/>
        </w:rPr>
        <w:t xml:space="preserve"> </w:t>
      </w:r>
      <w:r w:rsidRPr="00C55E49">
        <w:rPr>
          <w:rFonts w:ascii="Times New Roman" w:hAnsi="Times New Roman" w:cs="Times New Roman"/>
          <w:sz w:val="24"/>
          <w:szCs w:val="24"/>
        </w:rPr>
        <w:t>___________________</w:t>
      </w:r>
      <w:r w:rsidR="002D4A18" w:rsidRPr="00C55E49">
        <w:rPr>
          <w:rFonts w:ascii="Times New Roman" w:hAnsi="Times New Roman" w:cs="Times New Roman"/>
          <w:sz w:val="24"/>
          <w:szCs w:val="24"/>
        </w:rPr>
        <w:t>____</w:t>
      </w:r>
      <w:r w:rsidRPr="00C55E49">
        <w:rPr>
          <w:rFonts w:ascii="Times New Roman" w:hAnsi="Times New Roman" w:cs="Times New Roman"/>
          <w:sz w:val="24"/>
          <w:szCs w:val="24"/>
        </w:rPr>
        <w:t>_______________</w:t>
      </w:r>
    </w:p>
    <w:p w:rsidR="00AF38F4" w:rsidRPr="00C55E49" w:rsidRDefault="00AF38F4" w:rsidP="005B32C9">
      <w:pPr>
        <w:spacing w:line="360" w:lineRule="auto"/>
        <w:rPr>
          <w:rFonts w:ascii="Times New Roman" w:hAnsi="Times New Roman" w:cs="Times New Roman"/>
          <w:sz w:val="12"/>
          <w:szCs w:val="24"/>
        </w:rPr>
      </w:pPr>
    </w:p>
    <w:p w:rsidR="00DA3AB3" w:rsidRPr="00C55E49" w:rsidRDefault="00AF38F4" w:rsidP="005B32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5E49">
        <w:rPr>
          <w:rFonts w:ascii="Times New Roman" w:hAnsi="Times New Roman" w:cs="Times New Roman"/>
          <w:sz w:val="24"/>
          <w:szCs w:val="24"/>
        </w:rPr>
        <w:t xml:space="preserve">5.  </w:t>
      </w:r>
      <w:r w:rsidR="00DA3AB3" w:rsidRPr="00C55E49">
        <w:rPr>
          <w:rFonts w:ascii="Times New Roman" w:hAnsi="Times New Roman" w:cs="Times New Roman"/>
          <w:sz w:val="24"/>
          <w:szCs w:val="24"/>
        </w:rPr>
        <w:t xml:space="preserve">Gabbro </w:t>
      </w:r>
      <w:r w:rsidR="00DA3AB3" w:rsidRPr="00C55E49">
        <w:rPr>
          <w:rFonts w:ascii="Times New Roman" w:hAnsi="Times New Roman" w:cs="Times New Roman"/>
          <w:i/>
          <w:sz w:val="24"/>
          <w:szCs w:val="24"/>
          <w:u w:val="single"/>
        </w:rPr>
        <w:t>must contain</w:t>
      </w:r>
      <w:r w:rsidR="00DA3AB3" w:rsidRPr="00C55E49">
        <w:rPr>
          <w:rFonts w:ascii="Times New Roman" w:hAnsi="Times New Roman" w:cs="Times New Roman"/>
          <w:sz w:val="24"/>
          <w:szCs w:val="24"/>
        </w:rPr>
        <w:t xml:space="preserve"> this mi</w:t>
      </w:r>
      <w:r w:rsidRPr="00C55E49">
        <w:rPr>
          <w:rFonts w:ascii="Times New Roman" w:hAnsi="Times New Roman" w:cs="Times New Roman"/>
          <w:sz w:val="24"/>
          <w:szCs w:val="24"/>
        </w:rPr>
        <w:t xml:space="preserve">neral ________________________ </w:t>
      </w:r>
      <w:r w:rsidR="00DA3AB3" w:rsidRPr="00C55E49">
        <w:rPr>
          <w:rFonts w:ascii="Times New Roman" w:hAnsi="Times New Roman" w:cs="Times New Roman"/>
          <w:sz w:val="24"/>
          <w:szCs w:val="24"/>
        </w:rPr>
        <w:t xml:space="preserve">along with one or both of the </w:t>
      </w:r>
    </w:p>
    <w:p w:rsidR="001F16C3" w:rsidRPr="00C55E49" w:rsidRDefault="00DA3AB3" w:rsidP="00EA3EE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55E49">
        <w:rPr>
          <w:rFonts w:ascii="Times New Roman" w:hAnsi="Times New Roman" w:cs="Times New Roman"/>
          <w:sz w:val="24"/>
          <w:szCs w:val="24"/>
        </w:rPr>
        <w:t>following</w:t>
      </w:r>
      <w:proofErr w:type="gramEnd"/>
      <w:r w:rsidRPr="00C55E49">
        <w:rPr>
          <w:rFonts w:ascii="Times New Roman" w:hAnsi="Times New Roman" w:cs="Times New Roman"/>
          <w:sz w:val="24"/>
          <w:szCs w:val="24"/>
        </w:rPr>
        <w:t>: ______________________</w:t>
      </w:r>
      <w:r w:rsidR="00FB063C" w:rsidRPr="00C55E49">
        <w:rPr>
          <w:rFonts w:ascii="Times New Roman" w:hAnsi="Times New Roman" w:cs="Times New Roman"/>
          <w:sz w:val="24"/>
          <w:szCs w:val="24"/>
        </w:rPr>
        <w:t>_</w:t>
      </w:r>
      <w:r w:rsidR="00AF38F4" w:rsidRPr="00C55E49">
        <w:rPr>
          <w:rFonts w:ascii="Times New Roman" w:hAnsi="Times New Roman" w:cs="Times New Roman"/>
          <w:sz w:val="24"/>
          <w:szCs w:val="24"/>
        </w:rPr>
        <w:t>______</w:t>
      </w:r>
      <w:r w:rsidRPr="00C55E49">
        <w:rPr>
          <w:rFonts w:ascii="Times New Roman" w:hAnsi="Times New Roman" w:cs="Times New Roman"/>
          <w:sz w:val="24"/>
          <w:szCs w:val="24"/>
        </w:rPr>
        <w:t xml:space="preserve"> and/or ____________________</w:t>
      </w:r>
      <w:r w:rsidR="00FB063C" w:rsidRPr="00C55E49">
        <w:rPr>
          <w:rFonts w:ascii="Times New Roman" w:hAnsi="Times New Roman" w:cs="Times New Roman"/>
          <w:sz w:val="24"/>
          <w:szCs w:val="24"/>
        </w:rPr>
        <w:t>___</w:t>
      </w:r>
      <w:r w:rsidR="00AF38F4" w:rsidRPr="00C55E49">
        <w:rPr>
          <w:rFonts w:ascii="Times New Roman" w:hAnsi="Times New Roman" w:cs="Times New Roman"/>
          <w:sz w:val="24"/>
          <w:szCs w:val="24"/>
        </w:rPr>
        <w:t>___________</w:t>
      </w:r>
    </w:p>
    <w:p w:rsidR="00AF38F4" w:rsidRPr="00C55E49" w:rsidRDefault="00AF38F4" w:rsidP="000B2A53">
      <w:pPr>
        <w:rPr>
          <w:rFonts w:ascii="Times New Roman" w:hAnsi="Times New Roman" w:cs="Times New Roman"/>
          <w:sz w:val="12"/>
          <w:szCs w:val="24"/>
        </w:rPr>
      </w:pPr>
    </w:p>
    <w:p w:rsidR="00FF1752" w:rsidRPr="00BF0414" w:rsidRDefault="00AF38F4" w:rsidP="008D08E7">
      <w:pPr>
        <w:ind w:right="-90"/>
        <w:rPr>
          <w:rFonts w:ascii="Times New Roman" w:hAnsi="Times New Roman" w:cs="Times New Roman"/>
          <w:sz w:val="24"/>
          <w:szCs w:val="24"/>
        </w:rPr>
      </w:pPr>
      <w:r w:rsidRPr="00C55E49">
        <w:rPr>
          <w:rFonts w:ascii="Times New Roman" w:hAnsi="Times New Roman" w:cs="Times New Roman"/>
          <w:sz w:val="24"/>
          <w:szCs w:val="24"/>
        </w:rPr>
        <w:t xml:space="preserve">6.  </w:t>
      </w:r>
      <w:r w:rsidR="00FF1752" w:rsidRPr="00C55E49">
        <w:rPr>
          <w:rFonts w:ascii="Times New Roman" w:hAnsi="Times New Roman" w:cs="Times New Roman"/>
          <w:sz w:val="24"/>
          <w:szCs w:val="24"/>
        </w:rPr>
        <w:t xml:space="preserve">Name a mineral that </w:t>
      </w:r>
      <w:r w:rsidR="00FF1752" w:rsidRPr="00C55E49">
        <w:rPr>
          <w:rFonts w:ascii="Times New Roman" w:hAnsi="Times New Roman" w:cs="Times New Roman"/>
          <w:i/>
          <w:sz w:val="24"/>
          <w:szCs w:val="24"/>
          <w:u w:val="single"/>
        </w:rPr>
        <w:t>should not be found</w:t>
      </w:r>
      <w:r w:rsidR="00FF1752" w:rsidRPr="00C55E49">
        <w:rPr>
          <w:rFonts w:ascii="Times New Roman" w:hAnsi="Times New Roman" w:cs="Times New Roman"/>
          <w:sz w:val="24"/>
          <w:szCs w:val="24"/>
        </w:rPr>
        <w:t xml:space="preserve"> wi</w:t>
      </w:r>
      <w:r w:rsidR="004B1C1C" w:rsidRPr="00C55E49">
        <w:rPr>
          <w:rFonts w:ascii="Times New Roman" w:hAnsi="Times New Roman" w:cs="Times New Roman"/>
          <w:sz w:val="24"/>
          <w:szCs w:val="24"/>
        </w:rPr>
        <w:t xml:space="preserve">th either </w:t>
      </w:r>
      <w:r w:rsidR="008D08E7">
        <w:rPr>
          <w:rFonts w:ascii="Times New Roman" w:hAnsi="Times New Roman" w:cs="Times New Roman"/>
          <w:sz w:val="24"/>
          <w:szCs w:val="24"/>
        </w:rPr>
        <w:t>Mg-</w:t>
      </w:r>
      <w:r w:rsidR="004B1C1C" w:rsidRPr="00C55E49">
        <w:rPr>
          <w:rFonts w:ascii="Times New Roman" w:hAnsi="Times New Roman" w:cs="Times New Roman"/>
          <w:sz w:val="24"/>
          <w:szCs w:val="24"/>
        </w:rPr>
        <w:t>olivine or nepheline:</w:t>
      </w:r>
      <w:r w:rsidR="008D08E7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8D08E7">
        <w:rPr>
          <w:rFonts w:ascii="Times New Roman" w:hAnsi="Times New Roman" w:cs="Times New Roman"/>
          <w:sz w:val="24"/>
          <w:szCs w:val="24"/>
        </w:rPr>
        <w:tab/>
      </w:r>
    </w:p>
    <w:p w:rsidR="00DB4B1A" w:rsidRDefault="00DB4B1A" w:rsidP="000B2A53">
      <w:pPr>
        <w:rPr>
          <w:rFonts w:ascii="Times New Roman" w:hAnsi="Times New Roman" w:cs="Times New Roman"/>
          <w:sz w:val="24"/>
          <w:szCs w:val="24"/>
        </w:rPr>
      </w:pPr>
    </w:p>
    <w:p w:rsidR="00516FBB" w:rsidRDefault="00AF38F4" w:rsidP="00516F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</w:t>
      </w:r>
      <w:r w:rsidR="00DB4B1A" w:rsidRPr="00BF0414">
        <w:rPr>
          <w:rFonts w:ascii="Times New Roman" w:hAnsi="Times New Roman" w:cs="Times New Roman"/>
          <w:sz w:val="24"/>
          <w:szCs w:val="24"/>
        </w:rPr>
        <w:t xml:space="preserve">Classification of igneous rocks – use </w:t>
      </w:r>
      <w:r w:rsidR="001F16C3" w:rsidRPr="00BF0414">
        <w:rPr>
          <w:rFonts w:ascii="Times New Roman" w:hAnsi="Times New Roman" w:cs="Times New Roman"/>
          <w:sz w:val="24"/>
          <w:szCs w:val="24"/>
        </w:rPr>
        <w:t>the diagrams</w:t>
      </w:r>
      <w:r w:rsidR="00231EAE" w:rsidRPr="00BF0414">
        <w:rPr>
          <w:rFonts w:ascii="Times New Roman" w:hAnsi="Times New Roman" w:cs="Times New Roman"/>
          <w:sz w:val="24"/>
          <w:szCs w:val="24"/>
        </w:rPr>
        <w:t xml:space="preserve"> on the last page</w:t>
      </w:r>
      <w:r w:rsidR="00DB4B1A" w:rsidRPr="00BF0414">
        <w:rPr>
          <w:rFonts w:ascii="Times New Roman" w:hAnsi="Times New Roman" w:cs="Times New Roman"/>
          <w:sz w:val="24"/>
          <w:szCs w:val="24"/>
        </w:rPr>
        <w:t xml:space="preserve"> to assign names to the following </w:t>
      </w:r>
      <w:proofErr w:type="spellStart"/>
      <w:r w:rsidR="00DB4B1A" w:rsidRPr="00516FBB">
        <w:rPr>
          <w:rFonts w:ascii="Times New Roman" w:hAnsi="Times New Roman" w:cs="Times New Roman"/>
          <w:i/>
          <w:sz w:val="24"/>
          <w:szCs w:val="24"/>
          <w:u w:val="single"/>
        </w:rPr>
        <w:t>phaneritic</w:t>
      </w:r>
      <w:proofErr w:type="spellEnd"/>
      <w:r w:rsidR="00DB4B1A" w:rsidRPr="00BF0414">
        <w:rPr>
          <w:rFonts w:ascii="Times New Roman" w:hAnsi="Times New Roman" w:cs="Times New Roman"/>
          <w:sz w:val="24"/>
          <w:szCs w:val="24"/>
        </w:rPr>
        <w:t xml:space="preserve"> igneous rocks</w:t>
      </w:r>
      <w:r w:rsidR="00AF2F17">
        <w:rPr>
          <w:rFonts w:ascii="Times New Roman" w:hAnsi="Times New Roman" w:cs="Times New Roman"/>
          <w:sz w:val="24"/>
          <w:szCs w:val="24"/>
        </w:rPr>
        <w:t xml:space="preserve"> (some rough estimation of the exact % on the plot axes will be necessary, but you should land near the center of a rock type field)</w:t>
      </w:r>
      <w:r w:rsidR="00DB4B1A" w:rsidRPr="00BF0414">
        <w:rPr>
          <w:rFonts w:ascii="Times New Roman" w:hAnsi="Times New Roman" w:cs="Times New Roman"/>
          <w:sz w:val="24"/>
          <w:szCs w:val="24"/>
        </w:rPr>
        <w:t>:</w:t>
      </w:r>
    </w:p>
    <w:p w:rsidR="00DB4B1A" w:rsidRPr="00516FBB" w:rsidRDefault="00231EAE" w:rsidP="00516FBB">
      <w:pPr>
        <w:spacing w:line="240" w:lineRule="auto"/>
        <w:rPr>
          <w:rFonts w:ascii="Times New Roman" w:hAnsi="Times New Roman" w:cs="Times New Roman"/>
          <w:sz w:val="12"/>
          <w:szCs w:val="24"/>
        </w:rPr>
      </w:pPr>
      <w:r w:rsidRPr="00516FBB">
        <w:rPr>
          <w:rFonts w:ascii="Times New Roman" w:hAnsi="Times New Roman" w:cs="Times New Roman"/>
          <w:sz w:val="12"/>
          <w:szCs w:val="24"/>
        </w:rPr>
        <w:tab/>
      </w:r>
      <w:r w:rsidRPr="00516FBB">
        <w:rPr>
          <w:rFonts w:ascii="Times New Roman" w:hAnsi="Times New Roman" w:cs="Times New Roman"/>
          <w:sz w:val="12"/>
          <w:szCs w:val="24"/>
        </w:rPr>
        <w:tab/>
      </w:r>
      <w:r w:rsidRPr="00516FBB">
        <w:rPr>
          <w:rFonts w:ascii="Times New Roman" w:hAnsi="Times New Roman" w:cs="Times New Roman"/>
          <w:sz w:val="12"/>
          <w:szCs w:val="24"/>
        </w:rPr>
        <w:tab/>
      </w:r>
      <w:r w:rsidRPr="00516FBB">
        <w:rPr>
          <w:rFonts w:ascii="Times New Roman" w:hAnsi="Times New Roman" w:cs="Times New Roman"/>
          <w:sz w:val="12"/>
          <w:szCs w:val="24"/>
        </w:rPr>
        <w:tab/>
      </w:r>
      <w:r w:rsidRPr="00516FBB">
        <w:rPr>
          <w:rFonts w:ascii="Times New Roman" w:hAnsi="Times New Roman" w:cs="Times New Roman"/>
          <w:sz w:val="12"/>
          <w:szCs w:val="24"/>
        </w:rPr>
        <w:tab/>
      </w:r>
      <w:r w:rsidRPr="00516FBB">
        <w:rPr>
          <w:rFonts w:ascii="Times New Roman" w:hAnsi="Times New Roman" w:cs="Times New Roman"/>
          <w:sz w:val="12"/>
          <w:szCs w:val="24"/>
        </w:rPr>
        <w:tab/>
      </w:r>
      <w:r w:rsidRPr="00516FBB">
        <w:rPr>
          <w:rFonts w:ascii="Times New Roman" w:hAnsi="Times New Roman" w:cs="Times New Roman"/>
          <w:sz w:val="12"/>
          <w:szCs w:val="24"/>
        </w:rPr>
        <w:tab/>
      </w:r>
      <w:r w:rsidRPr="00516FBB">
        <w:rPr>
          <w:rFonts w:ascii="Times New Roman" w:hAnsi="Times New Roman" w:cs="Times New Roman"/>
          <w:sz w:val="12"/>
          <w:szCs w:val="24"/>
        </w:rPr>
        <w:tab/>
      </w:r>
      <w:r w:rsidR="001F16C3" w:rsidRPr="00516FBB">
        <w:rPr>
          <w:rFonts w:ascii="Times New Roman" w:hAnsi="Times New Roman" w:cs="Times New Roman"/>
          <w:sz w:val="12"/>
          <w:szCs w:val="24"/>
        </w:rPr>
        <w:tab/>
      </w:r>
    </w:p>
    <w:p w:rsidR="00DB4B1A" w:rsidRPr="006029E1" w:rsidRDefault="00F5382A" w:rsidP="006029E1"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r w:rsidR="006029E1">
        <w:rPr>
          <w:rFonts w:ascii="Times New Roman" w:hAnsi="Times New Roman" w:cs="Times New Roman"/>
          <w:sz w:val="24"/>
          <w:szCs w:val="24"/>
        </w:rPr>
        <w:t xml:space="preserve">.  </w:t>
      </w:r>
      <w:r w:rsidR="00A7718C" w:rsidRPr="006029E1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A7718C" w:rsidRPr="006029E1">
        <w:rPr>
          <w:rFonts w:ascii="Times New Roman" w:hAnsi="Times New Roman" w:cs="Times New Roman"/>
          <w:sz w:val="24"/>
          <w:szCs w:val="24"/>
        </w:rPr>
        <w:t>____________________</w:t>
      </w:r>
      <w:r w:rsidR="006029E1">
        <w:rPr>
          <w:rFonts w:ascii="Times New Roman" w:hAnsi="Times New Roman" w:cs="Times New Roman"/>
          <w:sz w:val="24"/>
          <w:szCs w:val="24"/>
        </w:rPr>
        <w:t>________</w:t>
      </w:r>
      <w:r w:rsidR="00993D58">
        <w:rPr>
          <w:rFonts w:ascii="Times New Roman" w:hAnsi="Times New Roman" w:cs="Times New Roman"/>
          <w:sz w:val="24"/>
          <w:szCs w:val="24"/>
        </w:rPr>
        <w:t xml:space="preserve"> </w:t>
      </w:r>
      <w:r w:rsidR="00516FBB" w:rsidRPr="006029E1">
        <w:rPr>
          <w:rFonts w:ascii="Times New Roman" w:hAnsi="Times New Roman" w:cs="Times New Roman"/>
          <w:sz w:val="24"/>
          <w:szCs w:val="24"/>
        </w:rPr>
        <w:t>Nepheline 20%, Alkali Feldspar 6</w:t>
      </w:r>
      <w:r w:rsidR="004475B5" w:rsidRPr="006029E1">
        <w:rPr>
          <w:rFonts w:ascii="Times New Roman" w:hAnsi="Times New Roman" w:cs="Times New Roman"/>
          <w:sz w:val="24"/>
          <w:szCs w:val="24"/>
        </w:rPr>
        <w:t>0%, P</w:t>
      </w:r>
      <w:r w:rsidR="00516FBB" w:rsidRPr="006029E1">
        <w:rPr>
          <w:rFonts w:ascii="Times New Roman" w:hAnsi="Times New Roman" w:cs="Times New Roman"/>
          <w:sz w:val="24"/>
          <w:szCs w:val="24"/>
        </w:rPr>
        <w:t>lagioclase 2</w:t>
      </w:r>
      <w:r w:rsidR="00DE572F" w:rsidRPr="006029E1">
        <w:rPr>
          <w:rFonts w:ascii="Times New Roman" w:hAnsi="Times New Roman" w:cs="Times New Roman"/>
          <w:sz w:val="24"/>
          <w:szCs w:val="24"/>
        </w:rPr>
        <w:t>0%</w:t>
      </w:r>
    </w:p>
    <w:p w:rsidR="00DE572F" w:rsidRPr="006029E1" w:rsidRDefault="00F5382A" w:rsidP="006029E1"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r w:rsidR="006029E1">
        <w:rPr>
          <w:rFonts w:ascii="Times New Roman" w:hAnsi="Times New Roman" w:cs="Times New Roman"/>
          <w:sz w:val="24"/>
          <w:szCs w:val="24"/>
        </w:rPr>
        <w:t xml:space="preserve">.  </w:t>
      </w:r>
      <w:r w:rsidR="00A7718C" w:rsidRPr="006029E1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A7718C" w:rsidRPr="006029E1">
        <w:rPr>
          <w:rFonts w:ascii="Times New Roman" w:hAnsi="Times New Roman" w:cs="Times New Roman"/>
          <w:sz w:val="24"/>
          <w:szCs w:val="24"/>
        </w:rPr>
        <w:t>____________________</w:t>
      </w:r>
      <w:r w:rsidR="006029E1">
        <w:rPr>
          <w:rFonts w:ascii="Times New Roman" w:hAnsi="Times New Roman" w:cs="Times New Roman"/>
          <w:sz w:val="24"/>
          <w:szCs w:val="24"/>
        </w:rPr>
        <w:t>________</w:t>
      </w:r>
      <w:r w:rsidR="00451A11" w:rsidRPr="006029E1">
        <w:rPr>
          <w:rFonts w:ascii="Times New Roman" w:hAnsi="Times New Roman" w:cs="Times New Roman"/>
          <w:sz w:val="24"/>
          <w:szCs w:val="24"/>
        </w:rPr>
        <w:t xml:space="preserve"> </w:t>
      </w:r>
      <w:r w:rsidR="00DE572F" w:rsidRPr="006029E1">
        <w:rPr>
          <w:rFonts w:ascii="Times New Roman" w:hAnsi="Times New Roman" w:cs="Times New Roman"/>
          <w:sz w:val="24"/>
          <w:szCs w:val="24"/>
        </w:rPr>
        <w:t xml:space="preserve">Plagioclase 25%, </w:t>
      </w:r>
      <w:proofErr w:type="spellStart"/>
      <w:r w:rsidR="00DE572F" w:rsidRPr="006029E1">
        <w:rPr>
          <w:rFonts w:ascii="Times New Roman" w:hAnsi="Times New Roman" w:cs="Times New Roman"/>
          <w:sz w:val="24"/>
          <w:szCs w:val="24"/>
        </w:rPr>
        <w:t>Clinopyroxene</w:t>
      </w:r>
      <w:proofErr w:type="spellEnd"/>
      <w:r w:rsidR="00DE572F" w:rsidRPr="006029E1">
        <w:rPr>
          <w:rFonts w:ascii="Times New Roman" w:hAnsi="Times New Roman" w:cs="Times New Roman"/>
          <w:sz w:val="24"/>
          <w:szCs w:val="24"/>
        </w:rPr>
        <w:t xml:space="preserve"> 40%, Olivine 35%</w:t>
      </w:r>
    </w:p>
    <w:p w:rsidR="00993D58" w:rsidRPr="00F5382A" w:rsidRDefault="00F5382A" w:rsidP="00993D58"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proofErr w:type="gramStart"/>
      <w:r w:rsidRPr="00F5382A">
        <w:rPr>
          <w:rFonts w:ascii="Times New Roman" w:hAnsi="Times New Roman" w:cs="Times New Roman"/>
          <w:sz w:val="24"/>
          <w:szCs w:val="24"/>
        </w:rPr>
        <w:t>c</w:t>
      </w:r>
      <w:r w:rsidR="00993D58" w:rsidRPr="00F5382A">
        <w:rPr>
          <w:rFonts w:ascii="Times New Roman" w:hAnsi="Times New Roman" w:cs="Times New Roman"/>
          <w:sz w:val="24"/>
          <w:szCs w:val="24"/>
        </w:rPr>
        <w:t>.  _</w:t>
      </w:r>
      <w:proofErr w:type="gramEnd"/>
      <w:r w:rsidR="00993D58" w:rsidRPr="00F5382A">
        <w:rPr>
          <w:rFonts w:ascii="Times New Roman" w:hAnsi="Times New Roman" w:cs="Times New Roman"/>
          <w:sz w:val="24"/>
          <w:szCs w:val="24"/>
        </w:rPr>
        <w:t xml:space="preserve">____________________________ Olivine 55%, Orthopyroxene 30%, </w:t>
      </w:r>
      <w:proofErr w:type="spellStart"/>
      <w:r w:rsidR="00993D58" w:rsidRPr="00F5382A">
        <w:rPr>
          <w:rFonts w:ascii="Times New Roman" w:hAnsi="Times New Roman" w:cs="Times New Roman"/>
          <w:sz w:val="24"/>
          <w:szCs w:val="24"/>
        </w:rPr>
        <w:t>Clinopyroxene</w:t>
      </w:r>
      <w:proofErr w:type="spellEnd"/>
      <w:r w:rsidR="00993D58" w:rsidRPr="00F5382A">
        <w:rPr>
          <w:rFonts w:ascii="Times New Roman" w:hAnsi="Times New Roman" w:cs="Times New Roman"/>
          <w:sz w:val="24"/>
          <w:szCs w:val="24"/>
        </w:rPr>
        <w:t xml:space="preserve"> 15%</w:t>
      </w:r>
    </w:p>
    <w:p w:rsidR="00993D58" w:rsidRPr="006029E1" w:rsidRDefault="00F5382A" w:rsidP="00993D58"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proofErr w:type="gramStart"/>
      <w:r w:rsidRPr="00F5382A">
        <w:rPr>
          <w:rFonts w:ascii="Times New Roman" w:hAnsi="Times New Roman" w:cs="Times New Roman"/>
          <w:sz w:val="24"/>
          <w:szCs w:val="24"/>
        </w:rPr>
        <w:t>d</w:t>
      </w:r>
      <w:r w:rsidR="00993D58" w:rsidRPr="00F5382A">
        <w:rPr>
          <w:rFonts w:ascii="Times New Roman" w:hAnsi="Times New Roman" w:cs="Times New Roman"/>
          <w:sz w:val="24"/>
          <w:szCs w:val="24"/>
        </w:rPr>
        <w:t>.  _</w:t>
      </w:r>
      <w:proofErr w:type="gramEnd"/>
      <w:r w:rsidR="00993D58" w:rsidRPr="00F5382A">
        <w:rPr>
          <w:rFonts w:ascii="Times New Roman" w:hAnsi="Times New Roman" w:cs="Times New Roman"/>
          <w:sz w:val="24"/>
          <w:szCs w:val="24"/>
        </w:rPr>
        <w:t>____________________________ Quartz 30%, Alkali feldspar 15%, Plagioclase 55%</w:t>
      </w:r>
    </w:p>
    <w:p w:rsidR="00AF2F17" w:rsidRDefault="00AF2F17" w:rsidP="002D4A18">
      <w:pPr>
        <w:rPr>
          <w:rFonts w:ascii="Times New Roman" w:hAnsi="Times New Roman" w:cs="Times New Roman"/>
          <w:sz w:val="24"/>
          <w:szCs w:val="24"/>
        </w:rPr>
      </w:pPr>
    </w:p>
    <w:p w:rsidR="00F5382A" w:rsidRDefault="00F5382A" w:rsidP="002D4A18">
      <w:pPr>
        <w:rPr>
          <w:rFonts w:ascii="Times New Roman" w:hAnsi="Times New Roman" w:cs="Times New Roman"/>
          <w:sz w:val="24"/>
          <w:szCs w:val="24"/>
        </w:rPr>
      </w:pPr>
    </w:p>
    <w:p w:rsidR="00F5382A" w:rsidRDefault="00F5382A" w:rsidP="002D4A18">
      <w:pPr>
        <w:rPr>
          <w:rFonts w:ascii="Times New Roman" w:hAnsi="Times New Roman" w:cs="Times New Roman"/>
          <w:sz w:val="24"/>
          <w:szCs w:val="24"/>
        </w:rPr>
      </w:pPr>
    </w:p>
    <w:p w:rsidR="002D4A18" w:rsidRDefault="00AF38F4" w:rsidP="002D4A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 </w:t>
      </w:r>
      <w:r w:rsidR="002D4A18">
        <w:rPr>
          <w:rFonts w:ascii="Times New Roman" w:hAnsi="Times New Roman" w:cs="Times New Roman"/>
          <w:sz w:val="24"/>
          <w:szCs w:val="24"/>
        </w:rPr>
        <w:t xml:space="preserve">Fill in blanks below for </w:t>
      </w:r>
      <w:r w:rsidR="00451A11">
        <w:rPr>
          <w:rFonts w:ascii="Times New Roman" w:hAnsi="Times New Roman" w:cs="Times New Roman"/>
          <w:sz w:val="24"/>
          <w:szCs w:val="24"/>
        </w:rPr>
        <w:t>the</w:t>
      </w:r>
      <w:r w:rsidR="002D4A18">
        <w:rPr>
          <w:rFonts w:ascii="Times New Roman" w:hAnsi="Times New Roman" w:cs="Times New Roman"/>
          <w:sz w:val="24"/>
          <w:szCs w:val="24"/>
        </w:rPr>
        <w:t xml:space="preserve"> extrusive (aphanitic) equivalents</w:t>
      </w:r>
      <w:r w:rsidR="00451A11">
        <w:rPr>
          <w:rFonts w:ascii="Times New Roman" w:hAnsi="Times New Roman" w:cs="Times New Roman"/>
          <w:sz w:val="24"/>
          <w:szCs w:val="24"/>
        </w:rPr>
        <w:t xml:space="preserve"> of the following intrusive (</w:t>
      </w:r>
      <w:proofErr w:type="spellStart"/>
      <w:r w:rsidR="00451A11">
        <w:rPr>
          <w:rFonts w:ascii="Times New Roman" w:hAnsi="Times New Roman" w:cs="Times New Roman"/>
          <w:sz w:val="24"/>
          <w:szCs w:val="24"/>
        </w:rPr>
        <w:t>phaneritic</w:t>
      </w:r>
      <w:proofErr w:type="spellEnd"/>
      <w:r w:rsidR="00451A11">
        <w:rPr>
          <w:rFonts w:ascii="Times New Roman" w:hAnsi="Times New Roman" w:cs="Times New Roman"/>
          <w:sz w:val="24"/>
          <w:szCs w:val="24"/>
        </w:rPr>
        <w:t>) rock types (</w:t>
      </w:r>
      <w:r w:rsidR="00451A11" w:rsidRPr="00BF0414">
        <w:rPr>
          <w:rFonts w:ascii="Times New Roman" w:hAnsi="Times New Roman" w:cs="Times New Roman"/>
          <w:sz w:val="24"/>
          <w:szCs w:val="24"/>
        </w:rPr>
        <w:t>use the diagrams on the last page</w:t>
      </w:r>
      <w:r w:rsidR="00451A11">
        <w:rPr>
          <w:rFonts w:ascii="Times New Roman" w:hAnsi="Times New Roman" w:cs="Times New Roman"/>
          <w:sz w:val="24"/>
          <w:szCs w:val="24"/>
        </w:rPr>
        <w:t>).</w:t>
      </w:r>
    </w:p>
    <w:p w:rsidR="002D4A18" w:rsidRPr="002D4A18" w:rsidRDefault="002D4A18" w:rsidP="002D4A18">
      <w:pPr>
        <w:rPr>
          <w:rFonts w:ascii="Times New Roman" w:hAnsi="Times New Roman" w:cs="Times New Roman"/>
          <w:sz w:val="12"/>
          <w:szCs w:val="24"/>
        </w:rPr>
      </w:pPr>
    </w:p>
    <w:p w:rsidR="002D4A18" w:rsidRDefault="002D4A18" w:rsidP="002D4A18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Intrusive variety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Extrusive variety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D4A18" w:rsidTr="00451A11">
        <w:trPr>
          <w:trHeight w:val="432"/>
        </w:trPr>
        <w:tc>
          <w:tcPr>
            <w:tcW w:w="4675" w:type="dxa"/>
            <w:vAlign w:val="center"/>
          </w:tcPr>
          <w:p w:rsidR="002D4A18" w:rsidRDefault="002D4A18" w:rsidP="004E5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granite</w:t>
            </w:r>
          </w:p>
        </w:tc>
        <w:tc>
          <w:tcPr>
            <w:tcW w:w="4675" w:type="dxa"/>
            <w:vAlign w:val="center"/>
          </w:tcPr>
          <w:p w:rsidR="002D4A18" w:rsidRDefault="002D4A18" w:rsidP="004E5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A18" w:rsidTr="00451A11">
        <w:trPr>
          <w:trHeight w:val="432"/>
        </w:trPr>
        <w:tc>
          <w:tcPr>
            <w:tcW w:w="4675" w:type="dxa"/>
            <w:vAlign w:val="center"/>
          </w:tcPr>
          <w:p w:rsidR="002D4A18" w:rsidRDefault="002D4A18" w:rsidP="004E5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nepheline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syenite</w:t>
            </w:r>
            <w:proofErr w:type="spellEnd"/>
          </w:p>
        </w:tc>
        <w:tc>
          <w:tcPr>
            <w:tcW w:w="4675" w:type="dxa"/>
            <w:vAlign w:val="center"/>
          </w:tcPr>
          <w:p w:rsidR="002D4A18" w:rsidRDefault="002D4A18" w:rsidP="004E5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A18" w:rsidTr="00451A11">
        <w:trPr>
          <w:trHeight w:val="432"/>
        </w:trPr>
        <w:tc>
          <w:tcPr>
            <w:tcW w:w="4675" w:type="dxa"/>
            <w:vAlign w:val="center"/>
          </w:tcPr>
          <w:p w:rsidR="002D4A18" w:rsidRDefault="00451A11" w:rsidP="004E5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granodiorite</w:t>
            </w:r>
          </w:p>
        </w:tc>
        <w:tc>
          <w:tcPr>
            <w:tcW w:w="4675" w:type="dxa"/>
            <w:vAlign w:val="center"/>
          </w:tcPr>
          <w:p w:rsidR="002D4A18" w:rsidRDefault="002D4A18" w:rsidP="004E5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A18" w:rsidTr="00451A11">
        <w:trPr>
          <w:trHeight w:val="432"/>
        </w:trPr>
        <w:tc>
          <w:tcPr>
            <w:tcW w:w="4675" w:type="dxa"/>
            <w:vAlign w:val="center"/>
          </w:tcPr>
          <w:p w:rsidR="002D4A18" w:rsidRDefault="002D4A18" w:rsidP="004E5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gabbro</w:t>
            </w:r>
          </w:p>
        </w:tc>
        <w:tc>
          <w:tcPr>
            <w:tcW w:w="4675" w:type="dxa"/>
            <w:vAlign w:val="center"/>
          </w:tcPr>
          <w:p w:rsidR="002D4A18" w:rsidRDefault="002D4A18" w:rsidP="004E5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A18" w:rsidTr="00451A11">
        <w:trPr>
          <w:trHeight w:val="432"/>
        </w:trPr>
        <w:tc>
          <w:tcPr>
            <w:tcW w:w="4675" w:type="dxa"/>
            <w:vAlign w:val="center"/>
          </w:tcPr>
          <w:p w:rsidR="002D4A18" w:rsidRDefault="00451A11" w:rsidP="004E5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quartz monzonite</w:t>
            </w:r>
          </w:p>
        </w:tc>
        <w:tc>
          <w:tcPr>
            <w:tcW w:w="4675" w:type="dxa"/>
            <w:vAlign w:val="center"/>
          </w:tcPr>
          <w:p w:rsidR="002D4A18" w:rsidRDefault="002D4A18" w:rsidP="004E5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A18" w:rsidRDefault="002D4A18" w:rsidP="00D91B63">
      <w:pPr>
        <w:rPr>
          <w:rFonts w:ascii="Times New Roman" w:hAnsi="Times New Roman" w:cs="Times New Roman"/>
          <w:sz w:val="24"/>
          <w:szCs w:val="24"/>
        </w:rPr>
      </w:pPr>
    </w:p>
    <w:p w:rsidR="00BA7041" w:rsidRDefault="00AF38F4" w:rsidP="00BA70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 Match</w:t>
      </w:r>
      <w:r w:rsidR="00BA7041" w:rsidRPr="002D4A18">
        <w:rPr>
          <w:rFonts w:ascii="Times New Roman" w:hAnsi="Times New Roman" w:cs="Times New Roman"/>
          <w:sz w:val="24"/>
          <w:szCs w:val="24"/>
        </w:rPr>
        <w:t xml:space="preserve"> the following terms</w:t>
      </w:r>
      <w:r>
        <w:rPr>
          <w:rFonts w:ascii="Times New Roman" w:hAnsi="Times New Roman" w:cs="Times New Roman"/>
          <w:sz w:val="24"/>
          <w:szCs w:val="24"/>
        </w:rPr>
        <w:t xml:space="preserve"> with the</w:t>
      </w:r>
      <w:r w:rsidR="00414965">
        <w:rPr>
          <w:rFonts w:ascii="Times New Roman" w:hAnsi="Times New Roman" w:cs="Times New Roman"/>
          <w:sz w:val="24"/>
          <w:szCs w:val="24"/>
        </w:rPr>
        <w:t xml:space="preserve"> most appropriate</w:t>
      </w:r>
      <w:r>
        <w:rPr>
          <w:rFonts w:ascii="Times New Roman" w:hAnsi="Times New Roman" w:cs="Times New Roman"/>
          <w:sz w:val="24"/>
          <w:szCs w:val="24"/>
        </w:rPr>
        <w:t xml:space="preserve"> definitions</w:t>
      </w:r>
      <w:r w:rsidR="00BA7041" w:rsidRPr="002D4A18">
        <w:rPr>
          <w:rFonts w:ascii="Times New Roman" w:hAnsi="Times New Roman" w:cs="Times New Roman"/>
          <w:sz w:val="24"/>
          <w:szCs w:val="24"/>
        </w:rPr>
        <w:t>:</w:t>
      </w:r>
    </w:p>
    <w:p w:rsidR="00414965" w:rsidRPr="00414965" w:rsidRDefault="00414965" w:rsidP="00BA7041">
      <w:pPr>
        <w:rPr>
          <w:rFonts w:ascii="Times New Roman" w:hAnsi="Times New Roman" w:cs="Times New Roman"/>
          <w:sz w:val="12"/>
          <w:szCs w:val="24"/>
        </w:rPr>
      </w:pPr>
    </w:p>
    <w:tbl>
      <w:tblPr>
        <w:tblStyle w:val="TableGrid"/>
        <w:tblW w:w="0" w:type="auto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6835"/>
      </w:tblGrid>
      <w:tr w:rsidR="00BA7041" w:rsidTr="006029E1">
        <w:trPr>
          <w:trHeight w:val="144"/>
        </w:trPr>
        <w:tc>
          <w:tcPr>
            <w:tcW w:w="2160" w:type="dxa"/>
            <w:vAlign w:val="center"/>
          </w:tcPr>
          <w:p w:rsidR="00BA7041" w:rsidRDefault="00BA7041" w:rsidP="0041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 e</w:t>
            </w:r>
            <w:r w:rsidRPr="00DA3AB3">
              <w:rPr>
                <w:rFonts w:ascii="Times New Roman" w:hAnsi="Times New Roman" w:cs="Times New Roman"/>
                <w:sz w:val="24"/>
                <w:szCs w:val="24"/>
              </w:rPr>
              <w:t>uhedral</w:t>
            </w:r>
          </w:p>
        </w:tc>
        <w:tc>
          <w:tcPr>
            <w:tcW w:w="6835" w:type="dxa"/>
            <w:vAlign w:val="center"/>
          </w:tcPr>
          <w:p w:rsidR="00BA7041" w:rsidRDefault="003E6128" w:rsidP="00414965">
            <w:pPr>
              <w:ind w:left="527" w:hanging="3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9F43A3">
              <w:rPr>
                <w:rFonts w:ascii="Times New Roman" w:hAnsi="Times New Roman" w:cs="Times New Roman"/>
                <w:sz w:val="24"/>
                <w:szCs w:val="24"/>
              </w:rPr>
              <w:t xml:space="preserve">  a large crystal set in a fine matrix</w:t>
            </w:r>
          </w:p>
          <w:p w:rsidR="00414965" w:rsidRPr="00414965" w:rsidRDefault="00414965" w:rsidP="00414965">
            <w:pPr>
              <w:ind w:left="527" w:hanging="370"/>
              <w:rPr>
                <w:rFonts w:ascii="Times New Roman" w:hAnsi="Times New Roman" w:cs="Times New Roman"/>
                <w:sz w:val="8"/>
                <w:szCs w:val="24"/>
              </w:rPr>
            </w:pPr>
          </w:p>
        </w:tc>
      </w:tr>
      <w:tr w:rsidR="00BA7041" w:rsidTr="006029E1">
        <w:trPr>
          <w:trHeight w:val="144"/>
        </w:trPr>
        <w:tc>
          <w:tcPr>
            <w:tcW w:w="2160" w:type="dxa"/>
            <w:vAlign w:val="center"/>
          </w:tcPr>
          <w:p w:rsidR="00BA7041" w:rsidRDefault="00BA7041" w:rsidP="0041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 p</w:t>
            </w:r>
            <w:r w:rsidRPr="00DA3AB3">
              <w:rPr>
                <w:rFonts w:ascii="Times New Roman" w:hAnsi="Times New Roman" w:cs="Times New Roman"/>
                <w:sz w:val="24"/>
                <w:szCs w:val="24"/>
              </w:rPr>
              <w:t>orphyritic</w:t>
            </w:r>
          </w:p>
        </w:tc>
        <w:tc>
          <w:tcPr>
            <w:tcW w:w="6835" w:type="dxa"/>
            <w:vAlign w:val="center"/>
          </w:tcPr>
          <w:p w:rsidR="00BA7041" w:rsidRDefault="003E6128" w:rsidP="00414965">
            <w:pPr>
              <w:ind w:left="527" w:hanging="3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9F43A3">
              <w:rPr>
                <w:rFonts w:ascii="Times New Roman" w:hAnsi="Times New Roman" w:cs="Times New Roman"/>
                <w:sz w:val="24"/>
                <w:szCs w:val="24"/>
              </w:rPr>
              <w:t xml:space="preserve">  texture wherein early crystals are in approximate contact and appear to have accumulated at the bottom of a magma chamber</w:t>
            </w:r>
          </w:p>
          <w:p w:rsidR="00414965" w:rsidRPr="00414965" w:rsidRDefault="00414965" w:rsidP="00414965">
            <w:pPr>
              <w:ind w:left="527" w:hanging="370"/>
              <w:rPr>
                <w:rFonts w:ascii="Times New Roman" w:hAnsi="Times New Roman" w:cs="Times New Roman"/>
                <w:sz w:val="8"/>
                <w:szCs w:val="24"/>
              </w:rPr>
            </w:pPr>
          </w:p>
        </w:tc>
      </w:tr>
      <w:tr w:rsidR="006B576E" w:rsidTr="006029E1">
        <w:trPr>
          <w:trHeight w:val="144"/>
        </w:trPr>
        <w:tc>
          <w:tcPr>
            <w:tcW w:w="2160" w:type="dxa"/>
            <w:vAlign w:val="center"/>
          </w:tcPr>
          <w:p w:rsidR="006B576E" w:rsidRDefault="006B576E" w:rsidP="0041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 phenocryst</w:t>
            </w:r>
          </w:p>
        </w:tc>
        <w:tc>
          <w:tcPr>
            <w:tcW w:w="6835" w:type="dxa"/>
            <w:vAlign w:val="center"/>
          </w:tcPr>
          <w:p w:rsidR="006B576E" w:rsidRDefault="006B576E" w:rsidP="00414965">
            <w:pPr>
              <w:ind w:left="527" w:hanging="3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 completely bounded by crystal faces</w:t>
            </w:r>
          </w:p>
          <w:p w:rsidR="006B576E" w:rsidRPr="00414965" w:rsidRDefault="006B576E" w:rsidP="00414965">
            <w:pPr>
              <w:ind w:left="527" w:hanging="370"/>
              <w:rPr>
                <w:rFonts w:ascii="Times New Roman" w:hAnsi="Times New Roman" w:cs="Times New Roman"/>
                <w:sz w:val="8"/>
                <w:szCs w:val="24"/>
              </w:rPr>
            </w:pPr>
          </w:p>
        </w:tc>
      </w:tr>
      <w:tr w:rsidR="006B576E" w:rsidTr="006029E1">
        <w:trPr>
          <w:trHeight w:val="144"/>
        </w:trPr>
        <w:tc>
          <w:tcPr>
            <w:tcW w:w="2160" w:type="dxa"/>
            <w:vAlign w:val="center"/>
          </w:tcPr>
          <w:p w:rsidR="006B576E" w:rsidRDefault="006B576E" w:rsidP="0041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 groundmass</w:t>
            </w:r>
          </w:p>
        </w:tc>
        <w:tc>
          <w:tcPr>
            <w:tcW w:w="6835" w:type="dxa"/>
            <w:vAlign w:val="center"/>
          </w:tcPr>
          <w:p w:rsidR="006B576E" w:rsidRDefault="006B576E" w:rsidP="00414965">
            <w:pPr>
              <w:ind w:left="527" w:hanging="3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subsolidus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unmixing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a homogeneous solid solution into two separate phases  </w:t>
            </w:r>
          </w:p>
          <w:p w:rsidR="006B576E" w:rsidRPr="00414965" w:rsidRDefault="006B576E" w:rsidP="00414965">
            <w:pPr>
              <w:ind w:left="527" w:hanging="370"/>
              <w:rPr>
                <w:rFonts w:ascii="Times New Roman" w:hAnsi="Times New Roman" w:cs="Times New Roman"/>
                <w:sz w:val="8"/>
                <w:szCs w:val="24"/>
              </w:rPr>
            </w:pPr>
          </w:p>
        </w:tc>
      </w:tr>
      <w:tr w:rsidR="006B576E" w:rsidTr="006029E1">
        <w:trPr>
          <w:trHeight w:val="144"/>
        </w:trPr>
        <w:tc>
          <w:tcPr>
            <w:tcW w:w="2160" w:type="dxa"/>
            <w:vAlign w:val="center"/>
          </w:tcPr>
          <w:p w:rsidR="006B576E" w:rsidRDefault="006B576E" w:rsidP="0041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 cumulate</w:t>
            </w:r>
          </w:p>
        </w:tc>
        <w:tc>
          <w:tcPr>
            <w:tcW w:w="6835" w:type="dxa"/>
            <w:vAlign w:val="center"/>
          </w:tcPr>
          <w:p w:rsidR="006B576E" w:rsidRPr="00414965" w:rsidRDefault="006B576E" w:rsidP="006B576E">
            <w:pPr>
              <w:ind w:left="527" w:hanging="370"/>
              <w:rPr>
                <w:rFonts w:ascii="Times New Roman" w:hAnsi="Times New Roman" w:cs="Times New Roman"/>
                <w:sz w:val="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e.  having approximately bimodal crystal size distribution</w:t>
            </w:r>
          </w:p>
        </w:tc>
      </w:tr>
      <w:tr w:rsidR="006B576E" w:rsidTr="006029E1">
        <w:trPr>
          <w:trHeight w:val="144"/>
        </w:trPr>
        <w:tc>
          <w:tcPr>
            <w:tcW w:w="2160" w:type="dxa"/>
            <w:vAlign w:val="center"/>
          </w:tcPr>
          <w:p w:rsidR="006B576E" w:rsidRDefault="006B576E" w:rsidP="0041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 exsolution</w:t>
            </w:r>
          </w:p>
        </w:tc>
        <w:tc>
          <w:tcPr>
            <w:tcW w:w="6835" w:type="dxa"/>
            <w:vAlign w:val="center"/>
          </w:tcPr>
          <w:p w:rsidR="006B576E" w:rsidRPr="006B576E" w:rsidRDefault="006B576E" w:rsidP="00414965">
            <w:pPr>
              <w:ind w:left="527" w:hanging="370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6B576E" w:rsidRPr="00414965" w:rsidRDefault="009B13AC" w:rsidP="006B576E">
            <w:pPr>
              <w:ind w:left="527" w:hanging="370"/>
              <w:rPr>
                <w:rFonts w:ascii="Times New Roman" w:hAnsi="Times New Roman" w:cs="Times New Roman"/>
                <w:sz w:val="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f.  </w:t>
            </w:r>
            <w:r w:rsidR="006B576E">
              <w:rPr>
                <w:rFonts w:ascii="Times New Roman" w:hAnsi="Times New Roman" w:cs="Times New Roman"/>
                <w:sz w:val="24"/>
                <w:szCs w:val="24"/>
              </w:rPr>
              <w:t>finer-grained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 glassy</w:t>
            </w:r>
            <w:r w:rsidR="006B576E">
              <w:rPr>
                <w:rFonts w:ascii="Times New Roman" w:hAnsi="Times New Roman" w:cs="Times New Roman"/>
                <w:sz w:val="24"/>
                <w:szCs w:val="24"/>
              </w:rPr>
              <w:t xml:space="preserve"> part of a porphyritic rock</w:t>
            </w:r>
          </w:p>
        </w:tc>
      </w:tr>
      <w:tr w:rsidR="006B576E" w:rsidTr="006029E1">
        <w:trPr>
          <w:trHeight w:val="144"/>
        </w:trPr>
        <w:tc>
          <w:tcPr>
            <w:tcW w:w="2160" w:type="dxa"/>
            <w:vAlign w:val="center"/>
          </w:tcPr>
          <w:p w:rsidR="006B576E" w:rsidRDefault="006B576E" w:rsidP="00414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diapir</w:t>
            </w:r>
            <w:proofErr w:type="spellEnd"/>
          </w:p>
        </w:tc>
        <w:tc>
          <w:tcPr>
            <w:tcW w:w="6835" w:type="dxa"/>
            <w:vAlign w:val="center"/>
          </w:tcPr>
          <w:p w:rsidR="006B576E" w:rsidRPr="006B576E" w:rsidRDefault="006B576E" w:rsidP="00414965">
            <w:pPr>
              <w:ind w:left="527" w:hanging="370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6B576E" w:rsidRPr="00414965" w:rsidRDefault="006B576E" w:rsidP="00414965">
            <w:pPr>
              <w:ind w:left="527" w:hanging="370"/>
              <w:rPr>
                <w:rFonts w:ascii="Times New Roman" w:hAnsi="Times New Roman" w:cs="Times New Roman"/>
                <w:sz w:val="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g.  mobile mass (such as magma) that rises through overlying ductile rock layers driven by buoyancy</w:t>
            </w:r>
          </w:p>
        </w:tc>
      </w:tr>
    </w:tbl>
    <w:p w:rsidR="00BA7041" w:rsidRPr="002D4A18" w:rsidRDefault="00BA7041" w:rsidP="00BA70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B32C9" w:rsidRDefault="00AF38F4" w:rsidP="00D91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 </w:t>
      </w:r>
      <w:r w:rsidR="00D91B63" w:rsidRPr="00BF0414">
        <w:rPr>
          <w:rFonts w:ascii="Times New Roman" w:hAnsi="Times New Roman" w:cs="Times New Roman"/>
          <w:sz w:val="24"/>
          <w:szCs w:val="24"/>
        </w:rPr>
        <w:t xml:space="preserve">How does magma viscosity vary </w:t>
      </w:r>
      <w:r w:rsidR="00E50B2C">
        <w:rPr>
          <w:rFonts w:ascii="Times New Roman" w:hAnsi="Times New Roman" w:cs="Times New Roman"/>
          <w:sz w:val="24"/>
          <w:szCs w:val="24"/>
        </w:rPr>
        <w:t xml:space="preserve">(increase or decrease) </w:t>
      </w:r>
      <w:proofErr w:type="gramStart"/>
      <w:r w:rsidR="005327AC">
        <w:rPr>
          <w:rFonts w:ascii="Times New Roman" w:hAnsi="Times New Roman" w:cs="Times New Roman"/>
          <w:sz w:val="24"/>
          <w:szCs w:val="24"/>
        </w:rPr>
        <w:t>with</w:t>
      </w:r>
      <w:r w:rsidR="00F5382A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D91B63" w:rsidRPr="00C55E49" w:rsidRDefault="001D5CDC" w:rsidP="00D91B63">
      <w:pPr>
        <w:rPr>
          <w:rFonts w:ascii="Times New Roman" w:hAnsi="Times New Roman" w:cs="Times New Roman"/>
          <w:sz w:val="12"/>
          <w:szCs w:val="24"/>
        </w:rPr>
      </w:pPr>
      <w:r w:rsidRPr="00C55E49">
        <w:rPr>
          <w:rFonts w:ascii="Times New Roman" w:hAnsi="Times New Roman" w:cs="Times New Roman"/>
          <w:sz w:val="12"/>
          <w:szCs w:val="24"/>
        </w:rPr>
        <w:tab/>
      </w:r>
      <w:r w:rsidRPr="00C55E49">
        <w:rPr>
          <w:rFonts w:ascii="Times New Roman" w:hAnsi="Times New Roman" w:cs="Times New Roman"/>
          <w:sz w:val="12"/>
          <w:szCs w:val="24"/>
        </w:rPr>
        <w:tab/>
      </w:r>
      <w:r w:rsidRPr="00C55E49">
        <w:rPr>
          <w:rFonts w:ascii="Times New Roman" w:hAnsi="Times New Roman" w:cs="Times New Roman"/>
          <w:sz w:val="12"/>
          <w:szCs w:val="24"/>
        </w:rPr>
        <w:tab/>
      </w:r>
      <w:r w:rsidRPr="00C55E49">
        <w:rPr>
          <w:rFonts w:ascii="Times New Roman" w:hAnsi="Times New Roman" w:cs="Times New Roman"/>
          <w:sz w:val="12"/>
          <w:szCs w:val="24"/>
        </w:rPr>
        <w:tab/>
      </w:r>
    </w:p>
    <w:p w:rsidR="00D91B63" w:rsidRPr="00BF0414" w:rsidRDefault="005F7398" w:rsidP="005B32C9">
      <w:pPr>
        <w:ind w:left="72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(a)</w:t>
      </w:r>
      <w:r w:rsidR="00D91B63" w:rsidRPr="00BF041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5327AC">
        <w:rPr>
          <w:rFonts w:ascii="Times New Roman" w:hAnsi="Times New Roman" w:cs="Times New Roman"/>
          <w:sz w:val="24"/>
          <w:szCs w:val="24"/>
        </w:rPr>
        <w:t>increasing</w:t>
      </w:r>
      <w:proofErr w:type="gramEnd"/>
      <w:r w:rsidR="005327AC">
        <w:rPr>
          <w:rFonts w:ascii="Times New Roman" w:hAnsi="Times New Roman" w:cs="Times New Roman"/>
          <w:sz w:val="24"/>
          <w:szCs w:val="24"/>
        </w:rPr>
        <w:t xml:space="preserve"> concentration of </w:t>
      </w:r>
      <w:r w:rsidR="00D91B63" w:rsidRPr="00BF0414">
        <w:rPr>
          <w:rFonts w:ascii="Times New Roman" w:hAnsi="Times New Roman" w:cs="Times New Roman"/>
          <w:sz w:val="24"/>
          <w:szCs w:val="24"/>
        </w:rPr>
        <w:t>SiO</w:t>
      </w:r>
      <w:r w:rsidR="00D91B63" w:rsidRPr="00BF041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91B63" w:rsidRPr="00BF0414" w:rsidRDefault="00D91B63" w:rsidP="005B32C9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D91B63" w:rsidRPr="00BF0414" w:rsidRDefault="00D91B63" w:rsidP="005B32C9">
      <w:pPr>
        <w:ind w:left="720"/>
        <w:rPr>
          <w:rFonts w:ascii="Times New Roman" w:hAnsi="Times New Roman" w:cs="Times New Roman"/>
          <w:sz w:val="24"/>
          <w:szCs w:val="24"/>
        </w:rPr>
      </w:pPr>
      <w:r w:rsidRPr="00BF0414">
        <w:rPr>
          <w:rFonts w:ascii="Times New Roman" w:hAnsi="Times New Roman" w:cs="Times New Roman"/>
          <w:sz w:val="24"/>
          <w:szCs w:val="24"/>
        </w:rPr>
        <w:t xml:space="preserve">(b) </w:t>
      </w:r>
      <w:r w:rsidR="00E50B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27AC">
        <w:rPr>
          <w:rFonts w:ascii="Times New Roman" w:hAnsi="Times New Roman" w:cs="Times New Roman"/>
          <w:sz w:val="24"/>
          <w:szCs w:val="24"/>
        </w:rPr>
        <w:t>increasing</w:t>
      </w:r>
      <w:proofErr w:type="gramEnd"/>
      <w:r w:rsidR="0008097B">
        <w:rPr>
          <w:rFonts w:ascii="Times New Roman" w:hAnsi="Times New Roman" w:cs="Times New Roman"/>
          <w:sz w:val="24"/>
          <w:szCs w:val="24"/>
        </w:rPr>
        <w:t xml:space="preserve"> concentration of</w:t>
      </w:r>
      <w:r w:rsidR="005327AC">
        <w:rPr>
          <w:rFonts w:ascii="Times New Roman" w:hAnsi="Times New Roman" w:cs="Times New Roman"/>
          <w:sz w:val="24"/>
          <w:szCs w:val="24"/>
        </w:rPr>
        <w:t xml:space="preserve"> </w:t>
      </w:r>
      <w:r w:rsidRPr="00BF0414">
        <w:rPr>
          <w:rFonts w:ascii="Times New Roman" w:hAnsi="Times New Roman" w:cs="Times New Roman"/>
          <w:sz w:val="24"/>
          <w:szCs w:val="24"/>
        </w:rPr>
        <w:t>H</w:t>
      </w:r>
      <w:r w:rsidRPr="00BF041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F0414">
        <w:rPr>
          <w:rFonts w:ascii="Times New Roman" w:hAnsi="Times New Roman" w:cs="Times New Roman"/>
          <w:sz w:val="24"/>
          <w:szCs w:val="24"/>
        </w:rPr>
        <w:t>O</w:t>
      </w:r>
    </w:p>
    <w:p w:rsidR="00C55E49" w:rsidRDefault="00C55E49" w:rsidP="00D91B63">
      <w:pPr>
        <w:rPr>
          <w:rFonts w:ascii="Times New Roman" w:hAnsi="Times New Roman" w:cs="Times New Roman"/>
          <w:sz w:val="24"/>
          <w:szCs w:val="24"/>
        </w:rPr>
      </w:pPr>
    </w:p>
    <w:p w:rsidR="005F7398" w:rsidRPr="0008097B" w:rsidRDefault="00AF38F4" w:rsidP="00D91B63">
      <w:pPr>
        <w:rPr>
          <w:rFonts w:ascii="Times New Roman" w:hAnsi="Times New Roman" w:cs="Times New Roman"/>
          <w:sz w:val="24"/>
          <w:szCs w:val="24"/>
        </w:rPr>
      </w:pPr>
      <w:r w:rsidRPr="0008097B">
        <w:rPr>
          <w:rFonts w:ascii="Times New Roman" w:hAnsi="Times New Roman" w:cs="Times New Roman"/>
          <w:sz w:val="24"/>
          <w:szCs w:val="24"/>
        </w:rPr>
        <w:t xml:space="preserve">11.  </w:t>
      </w:r>
      <w:r w:rsidR="005F7398" w:rsidRPr="0008097B">
        <w:rPr>
          <w:rFonts w:ascii="Times New Roman" w:hAnsi="Times New Roman" w:cs="Times New Roman"/>
          <w:sz w:val="24"/>
          <w:szCs w:val="24"/>
        </w:rPr>
        <w:t>Consider an H</w:t>
      </w:r>
      <w:r w:rsidR="005F7398" w:rsidRPr="000809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F7398" w:rsidRPr="0008097B">
        <w:rPr>
          <w:rFonts w:ascii="Times New Roman" w:hAnsi="Times New Roman" w:cs="Times New Roman"/>
          <w:sz w:val="24"/>
          <w:szCs w:val="24"/>
        </w:rPr>
        <w:t xml:space="preserve">O-free magma.  What is the effect on the </w:t>
      </w:r>
      <w:proofErr w:type="spellStart"/>
      <w:r w:rsidR="005F7398" w:rsidRPr="0008097B">
        <w:rPr>
          <w:rFonts w:ascii="Times New Roman" w:hAnsi="Times New Roman" w:cs="Times New Roman"/>
          <w:sz w:val="24"/>
          <w:szCs w:val="24"/>
        </w:rPr>
        <w:t>liquidus</w:t>
      </w:r>
      <w:proofErr w:type="spellEnd"/>
      <w:r w:rsidR="005F7398" w:rsidRPr="0008097B">
        <w:rPr>
          <w:rFonts w:ascii="Times New Roman" w:hAnsi="Times New Roman" w:cs="Times New Roman"/>
          <w:sz w:val="24"/>
          <w:szCs w:val="24"/>
        </w:rPr>
        <w:t xml:space="preserve"> temperature</w:t>
      </w:r>
      <w:r w:rsidR="00EC14C9" w:rsidRPr="0008097B">
        <w:rPr>
          <w:rFonts w:ascii="Times New Roman" w:hAnsi="Times New Roman" w:cs="Times New Roman"/>
          <w:sz w:val="24"/>
          <w:szCs w:val="24"/>
        </w:rPr>
        <w:t xml:space="preserve"> (higher or lower)</w:t>
      </w:r>
      <w:r w:rsidR="005F7398" w:rsidRPr="000809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7398" w:rsidRPr="0008097B">
        <w:rPr>
          <w:rFonts w:ascii="Times New Roman" w:hAnsi="Times New Roman" w:cs="Times New Roman"/>
          <w:sz w:val="24"/>
          <w:szCs w:val="24"/>
        </w:rPr>
        <w:t>of</w:t>
      </w:r>
      <w:r w:rsidR="00052D4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5F7398" w:rsidRPr="0008097B" w:rsidRDefault="005F7398" w:rsidP="00D91B63">
      <w:pPr>
        <w:rPr>
          <w:rFonts w:ascii="Times New Roman" w:hAnsi="Times New Roman" w:cs="Times New Roman"/>
          <w:sz w:val="12"/>
          <w:szCs w:val="24"/>
        </w:rPr>
      </w:pPr>
    </w:p>
    <w:p w:rsidR="005F7398" w:rsidRPr="0008097B" w:rsidRDefault="005F7398" w:rsidP="00D91B63">
      <w:pPr>
        <w:rPr>
          <w:rFonts w:ascii="Times New Roman" w:hAnsi="Times New Roman" w:cs="Times New Roman"/>
          <w:sz w:val="24"/>
          <w:szCs w:val="24"/>
        </w:rPr>
      </w:pPr>
      <w:r w:rsidRPr="0008097B">
        <w:rPr>
          <w:rFonts w:ascii="Times New Roman" w:hAnsi="Times New Roman" w:cs="Times New Roman"/>
          <w:sz w:val="24"/>
          <w:szCs w:val="24"/>
        </w:rPr>
        <w:tab/>
        <w:t xml:space="preserve">(a)  </w:t>
      </w:r>
      <w:proofErr w:type="gramStart"/>
      <w:r w:rsidRPr="0008097B">
        <w:rPr>
          <w:rFonts w:ascii="Times New Roman" w:hAnsi="Times New Roman" w:cs="Times New Roman"/>
          <w:sz w:val="24"/>
          <w:szCs w:val="24"/>
        </w:rPr>
        <w:t>increasing</w:t>
      </w:r>
      <w:proofErr w:type="gramEnd"/>
      <w:r w:rsidRPr="0008097B">
        <w:rPr>
          <w:rFonts w:ascii="Times New Roman" w:hAnsi="Times New Roman" w:cs="Times New Roman"/>
          <w:sz w:val="24"/>
          <w:szCs w:val="24"/>
        </w:rPr>
        <w:t xml:space="preserve"> the pressure</w:t>
      </w:r>
    </w:p>
    <w:p w:rsidR="005F7398" w:rsidRPr="0008097B" w:rsidRDefault="005F7398" w:rsidP="00D91B63">
      <w:pPr>
        <w:rPr>
          <w:rFonts w:ascii="Times New Roman" w:hAnsi="Times New Roman" w:cs="Times New Roman"/>
          <w:sz w:val="24"/>
          <w:szCs w:val="24"/>
        </w:rPr>
      </w:pPr>
    </w:p>
    <w:p w:rsidR="005F7398" w:rsidRDefault="005F7398" w:rsidP="00D91B63">
      <w:pPr>
        <w:rPr>
          <w:rFonts w:ascii="Times New Roman" w:hAnsi="Times New Roman" w:cs="Times New Roman"/>
          <w:sz w:val="24"/>
          <w:szCs w:val="24"/>
        </w:rPr>
      </w:pPr>
      <w:r w:rsidRPr="0008097B">
        <w:rPr>
          <w:rFonts w:ascii="Times New Roman" w:hAnsi="Times New Roman" w:cs="Times New Roman"/>
          <w:sz w:val="24"/>
          <w:szCs w:val="24"/>
        </w:rPr>
        <w:tab/>
        <w:t xml:space="preserve">(b)  </w:t>
      </w:r>
      <w:proofErr w:type="gramStart"/>
      <w:r w:rsidRPr="0008097B">
        <w:rPr>
          <w:rFonts w:ascii="Times New Roman" w:hAnsi="Times New Roman" w:cs="Times New Roman"/>
          <w:sz w:val="24"/>
          <w:szCs w:val="24"/>
        </w:rPr>
        <w:t>adding</w:t>
      </w:r>
      <w:proofErr w:type="gramEnd"/>
      <w:r w:rsidRPr="0008097B">
        <w:rPr>
          <w:rFonts w:ascii="Times New Roman" w:hAnsi="Times New Roman" w:cs="Times New Roman"/>
          <w:sz w:val="24"/>
          <w:szCs w:val="24"/>
        </w:rPr>
        <w:t xml:space="preserve"> H</w:t>
      </w:r>
      <w:r w:rsidRPr="000809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8097B">
        <w:rPr>
          <w:rFonts w:ascii="Times New Roman" w:hAnsi="Times New Roman" w:cs="Times New Roman"/>
          <w:sz w:val="24"/>
          <w:szCs w:val="24"/>
        </w:rPr>
        <w:t xml:space="preserve">O </w:t>
      </w:r>
      <w:r w:rsidR="009C6AA0" w:rsidRPr="0008097B">
        <w:rPr>
          <w:rFonts w:ascii="Times New Roman" w:hAnsi="Times New Roman" w:cs="Times New Roman"/>
          <w:sz w:val="24"/>
          <w:szCs w:val="24"/>
        </w:rPr>
        <w:t xml:space="preserve">to </w:t>
      </w:r>
      <w:r w:rsidRPr="0008097B">
        <w:rPr>
          <w:rFonts w:ascii="Times New Roman" w:hAnsi="Times New Roman" w:cs="Times New Roman"/>
          <w:sz w:val="24"/>
          <w:szCs w:val="24"/>
        </w:rPr>
        <w:t>the magma</w:t>
      </w:r>
    </w:p>
    <w:p w:rsidR="005F7398" w:rsidRDefault="005F7398" w:rsidP="00D91B63">
      <w:pPr>
        <w:rPr>
          <w:rFonts w:ascii="Times New Roman" w:hAnsi="Times New Roman" w:cs="Times New Roman"/>
          <w:sz w:val="24"/>
          <w:szCs w:val="24"/>
        </w:rPr>
      </w:pPr>
    </w:p>
    <w:p w:rsidR="009C6AA0" w:rsidRDefault="009C6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925CF" w:rsidRDefault="00F9495A" w:rsidP="00D91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AF38F4">
        <w:rPr>
          <w:rFonts w:ascii="Times New Roman" w:hAnsi="Times New Roman" w:cs="Times New Roman"/>
          <w:sz w:val="24"/>
          <w:szCs w:val="24"/>
        </w:rPr>
        <w:t xml:space="preserve">.  </w:t>
      </w:r>
      <w:r w:rsidR="00E71F49" w:rsidRPr="00BF0414">
        <w:rPr>
          <w:rFonts w:ascii="Times New Roman" w:hAnsi="Times New Roman" w:cs="Times New Roman"/>
          <w:sz w:val="24"/>
          <w:szCs w:val="24"/>
        </w:rPr>
        <w:t>The following is an isobaric phase diagram</w:t>
      </w:r>
      <w:r w:rsidR="001D5CDC" w:rsidRPr="00BF0414">
        <w:rPr>
          <w:rFonts w:ascii="Times New Roman" w:hAnsi="Times New Roman" w:cs="Times New Roman"/>
          <w:sz w:val="24"/>
          <w:szCs w:val="24"/>
        </w:rPr>
        <w:t xml:space="preserve"> – answ</w:t>
      </w:r>
      <w:r w:rsidR="00004D20" w:rsidRPr="00BF0414">
        <w:rPr>
          <w:rFonts w:ascii="Times New Roman" w:hAnsi="Times New Roman" w:cs="Times New Roman"/>
          <w:sz w:val="24"/>
          <w:szCs w:val="24"/>
        </w:rPr>
        <w:t>er the questions</w:t>
      </w:r>
      <w:r w:rsidR="009925CF">
        <w:rPr>
          <w:rFonts w:ascii="Times New Roman" w:hAnsi="Times New Roman" w:cs="Times New Roman"/>
          <w:sz w:val="24"/>
          <w:szCs w:val="24"/>
        </w:rPr>
        <w:t xml:space="preserve"> below.</w:t>
      </w:r>
      <w:r w:rsidR="00004D20" w:rsidRPr="00BF0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8CB" w:rsidRDefault="009925CF" w:rsidP="009925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8695CCD" wp14:editId="4A40944A">
            <wp:extent cx="3657600" cy="3048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5CF" w:rsidRPr="00AF38F4" w:rsidRDefault="009925CF" w:rsidP="00AF38F4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What is the term for the curve labeled “a”?</w:t>
      </w:r>
    </w:p>
    <w:p w:rsidR="009925CF" w:rsidRPr="00AF38F4" w:rsidRDefault="009925CF" w:rsidP="00AF38F4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What is the term for the curve labeled “b”?</w:t>
      </w:r>
    </w:p>
    <w:p w:rsidR="009925CF" w:rsidRPr="00AF38F4" w:rsidRDefault="009925CF" w:rsidP="00AF38F4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What phase or phases exist in the field labeled “x”?</w:t>
      </w:r>
    </w:p>
    <w:p w:rsidR="009925CF" w:rsidRPr="00AF38F4" w:rsidRDefault="009925CF" w:rsidP="00AF38F4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What phase or phases exist in the field labeled “y”?</w:t>
      </w:r>
    </w:p>
    <w:p w:rsidR="009925CF" w:rsidRPr="00AF38F4" w:rsidRDefault="009925CF" w:rsidP="00AF38F4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What phase or phases exist in the field labeled “z”?</w:t>
      </w:r>
    </w:p>
    <w:p w:rsidR="005F7398" w:rsidRPr="00AF38F4" w:rsidRDefault="005F7398" w:rsidP="00AF38F4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 xml:space="preserve">At what temperature does pure </w:t>
      </w:r>
      <w:proofErr w:type="spellStart"/>
      <w:r w:rsidRPr="00AF38F4">
        <w:rPr>
          <w:rFonts w:ascii="Times New Roman" w:hAnsi="Times New Roman" w:cs="Times New Roman"/>
          <w:sz w:val="24"/>
          <w:szCs w:val="24"/>
        </w:rPr>
        <w:t>forsterite</w:t>
      </w:r>
      <w:proofErr w:type="spellEnd"/>
      <w:r w:rsidRPr="00AF38F4">
        <w:rPr>
          <w:rFonts w:ascii="Times New Roman" w:hAnsi="Times New Roman" w:cs="Times New Roman"/>
          <w:sz w:val="24"/>
          <w:szCs w:val="24"/>
        </w:rPr>
        <w:t xml:space="preserve"> melt?</w:t>
      </w:r>
    </w:p>
    <w:p w:rsidR="009925CF" w:rsidRPr="00AF38F4" w:rsidRDefault="009925CF" w:rsidP="00AF38F4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Plot a point in the diagram at 70 wt</w:t>
      </w:r>
      <w:proofErr w:type="gramStart"/>
      <w:r w:rsidRPr="00AF38F4">
        <w:rPr>
          <w:rFonts w:ascii="Times New Roman" w:hAnsi="Times New Roman" w:cs="Times New Roman"/>
          <w:sz w:val="24"/>
          <w:szCs w:val="24"/>
        </w:rPr>
        <w:t>.%</w:t>
      </w:r>
      <w:proofErr w:type="gramEnd"/>
      <w:r w:rsidRPr="00AF38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38F4">
        <w:rPr>
          <w:rFonts w:ascii="Times New Roman" w:hAnsi="Times New Roman" w:cs="Times New Roman"/>
          <w:sz w:val="24"/>
          <w:szCs w:val="24"/>
        </w:rPr>
        <w:t>forsterite</w:t>
      </w:r>
      <w:proofErr w:type="spellEnd"/>
      <w:r w:rsidRPr="00AF38F4">
        <w:rPr>
          <w:rFonts w:ascii="Times New Roman" w:hAnsi="Times New Roman" w:cs="Times New Roman"/>
          <w:sz w:val="24"/>
          <w:szCs w:val="24"/>
        </w:rPr>
        <w:t xml:space="preserve"> and 1900 </w:t>
      </w:r>
      <w:r>
        <w:sym w:font="Symbol" w:char="F0B0"/>
      </w:r>
      <w:r w:rsidRPr="00AF38F4">
        <w:rPr>
          <w:rFonts w:ascii="Times New Roman" w:hAnsi="Times New Roman" w:cs="Times New Roman"/>
          <w:sz w:val="24"/>
          <w:szCs w:val="24"/>
        </w:rPr>
        <w:t>C.  Label the point “w.”</w:t>
      </w:r>
    </w:p>
    <w:p w:rsidR="00270AAD" w:rsidRPr="00AF38F4" w:rsidRDefault="00270AAD" w:rsidP="00AF38F4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From point “w” draw a vertical line downward representing cooling of composition “w.”</w:t>
      </w:r>
    </w:p>
    <w:p w:rsidR="00270AAD" w:rsidRDefault="00270AAD" w:rsidP="00516FBB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At approximately what temperature does a new phase form?</w:t>
      </w:r>
      <w:r w:rsidR="005F7398" w:rsidRPr="00AF38F4">
        <w:rPr>
          <w:rFonts w:ascii="Times New Roman" w:hAnsi="Times New Roman" w:cs="Times New Roman"/>
          <w:sz w:val="24"/>
          <w:szCs w:val="24"/>
        </w:rPr>
        <w:t xml:space="preserve">  (Draw a </w:t>
      </w:r>
      <w:r w:rsidR="008400CF" w:rsidRPr="00AF38F4">
        <w:rPr>
          <w:rFonts w:ascii="Times New Roman" w:hAnsi="Times New Roman" w:cs="Times New Roman"/>
          <w:sz w:val="24"/>
          <w:szCs w:val="24"/>
        </w:rPr>
        <w:t>tie-</w:t>
      </w:r>
      <w:r w:rsidR="005F7398" w:rsidRPr="00AF38F4">
        <w:rPr>
          <w:rFonts w:ascii="Times New Roman" w:hAnsi="Times New Roman" w:cs="Times New Roman"/>
          <w:sz w:val="24"/>
          <w:szCs w:val="24"/>
        </w:rPr>
        <w:t>line connecting coexisting phases at this temperature.)</w:t>
      </w:r>
    </w:p>
    <w:p w:rsidR="00516FBB" w:rsidRPr="00516FBB" w:rsidRDefault="00516FBB" w:rsidP="00516F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0AAD" w:rsidRPr="00AF38F4" w:rsidRDefault="00270AAD" w:rsidP="00AF38F4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What is the new phase?</w:t>
      </w:r>
    </w:p>
    <w:p w:rsidR="00270AAD" w:rsidRPr="00AF38F4" w:rsidRDefault="00270AAD" w:rsidP="00AF38F4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What is the approximate composition of the new phase (wt</w:t>
      </w:r>
      <w:proofErr w:type="gramStart"/>
      <w:r w:rsidRPr="00AF38F4">
        <w:rPr>
          <w:rFonts w:ascii="Times New Roman" w:hAnsi="Times New Roman" w:cs="Times New Roman"/>
          <w:sz w:val="24"/>
          <w:szCs w:val="24"/>
        </w:rPr>
        <w:t>.%</w:t>
      </w:r>
      <w:proofErr w:type="gramEnd"/>
      <w:r w:rsidRPr="00AF38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38F4">
        <w:rPr>
          <w:rFonts w:ascii="Times New Roman" w:hAnsi="Times New Roman" w:cs="Times New Roman"/>
          <w:sz w:val="24"/>
          <w:szCs w:val="24"/>
        </w:rPr>
        <w:t>Fo</w:t>
      </w:r>
      <w:proofErr w:type="spellEnd"/>
      <w:r w:rsidRPr="00AF38F4">
        <w:rPr>
          <w:rFonts w:ascii="Times New Roman" w:hAnsi="Times New Roman" w:cs="Times New Roman"/>
          <w:sz w:val="24"/>
          <w:szCs w:val="24"/>
        </w:rPr>
        <w:t xml:space="preserve">)?  </w:t>
      </w:r>
    </w:p>
    <w:p w:rsidR="005F7398" w:rsidRDefault="00270AAD" w:rsidP="00AF38F4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 xml:space="preserve">Assuming equilibrium crystallization, </w:t>
      </w:r>
      <w:r w:rsidR="005F7398" w:rsidRPr="00AF38F4">
        <w:rPr>
          <w:rFonts w:ascii="Times New Roman" w:hAnsi="Times New Roman" w:cs="Times New Roman"/>
          <w:sz w:val="24"/>
          <w:szCs w:val="24"/>
        </w:rPr>
        <w:t xml:space="preserve">what is the approximate temperature at which the last liquid is exhausted (complete crystallization)?  (Draw a </w:t>
      </w:r>
      <w:r w:rsidR="008400CF" w:rsidRPr="00AF38F4">
        <w:rPr>
          <w:rFonts w:ascii="Times New Roman" w:hAnsi="Times New Roman" w:cs="Times New Roman"/>
          <w:sz w:val="24"/>
          <w:szCs w:val="24"/>
        </w:rPr>
        <w:t>tie-</w:t>
      </w:r>
      <w:r w:rsidR="005F7398" w:rsidRPr="00AF38F4">
        <w:rPr>
          <w:rFonts w:ascii="Times New Roman" w:hAnsi="Times New Roman" w:cs="Times New Roman"/>
          <w:sz w:val="24"/>
          <w:szCs w:val="24"/>
        </w:rPr>
        <w:t>line connecting coexisting phases at this temperature.)</w:t>
      </w:r>
    </w:p>
    <w:p w:rsidR="00AF38F4" w:rsidRPr="00AF38F4" w:rsidRDefault="00AF38F4" w:rsidP="00AF38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60A1B" w:rsidRPr="006029E1" w:rsidRDefault="005F7398" w:rsidP="00260A1B">
      <w:pPr>
        <w:pStyle w:val="ListParagraph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What is approximate composition of the last liquid?</w:t>
      </w:r>
    </w:p>
    <w:p w:rsidR="008400CF" w:rsidRDefault="00AF38F4" w:rsidP="008400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F9495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8400CF" w:rsidRPr="00BF0414">
        <w:rPr>
          <w:rFonts w:ascii="Times New Roman" w:hAnsi="Times New Roman" w:cs="Times New Roman"/>
          <w:sz w:val="24"/>
          <w:szCs w:val="24"/>
        </w:rPr>
        <w:t>The following is an isobaric phase diagram – answer the questions</w:t>
      </w:r>
      <w:r w:rsidR="008400CF">
        <w:rPr>
          <w:rFonts w:ascii="Times New Roman" w:hAnsi="Times New Roman" w:cs="Times New Roman"/>
          <w:sz w:val="24"/>
          <w:szCs w:val="24"/>
        </w:rPr>
        <w:t xml:space="preserve"> below.</w:t>
      </w:r>
      <w:r w:rsidR="008400CF" w:rsidRPr="00BF0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0CF" w:rsidRDefault="008400CF" w:rsidP="00A04F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25576F2" wp14:editId="0A119623">
            <wp:extent cx="3970981" cy="32918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0981" cy="329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F1B" w:rsidRPr="00CC4442" w:rsidRDefault="00A04F1B" w:rsidP="00A04F1B">
      <w:pPr>
        <w:jc w:val="center"/>
        <w:rPr>
          <w:rFonts w:ascii="Times New Roman" w:hAnsi="Times New Roman" w:cs="Times New Roman"/>
          <w:sz w:val="14"/>
          <w:szCs w:val="24"/>
        </w:rPr>
      </w:pPr>
    </w:p>
    <w:p w:rsidR="00A04F1B" w:rsidRPr="00AF38F4" w:rsidRDefault="00A04F1B" w:rsidP="00AF38F4">
      <w:pPr>
        <w:pStyle w:val="ListParagraph"/>
        <w:numPr>
          <w:ilvl w:val="0"/>
          <w:numId w:val="1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 xml:space="preserve">What are the </w:t>
      </w:r>
      <w:r w:rsidRPr="00AF38F4">
        <w:rPr>
          <w:rFonts w:ascii="Times New Roman" w:hAnsi="Times New Roman" w:cs="Times New Roman"/>
          <w:i/>
          <w:sz w:val="24"/>
          <w:szCs w:val="24"/>
          <w:u w:val="single"/>
        </w:rPr>
        <w:t>names</w:t>
      </w:r>
      <w:r w:rsidRPr="00AF38F4">
        <w:rPr>
          <w:rFonts w:ascii="Times New Roman" w:hAnsi="Times New Roman" w:cs="Times New Roman"/>
          <w:sz w:val="24"/>
          <w:szCs w:val="24"/>
        </w:rPr>
        <w:t xml:space="preserve"> of the </w:t>
      </w:r>
      <w:r w:rsidRPr="00AF38F4">
        <w:rPr>
          <w:rFonts w:ascii="Times New Roman" w:hAnsi="Times New Roman" w:cs="Times New Roman"/>
          <w:i/>
          <w:sz w:val="24"/>
          <w:szCs w:val="24"/>
          <w:u w:val="single"/>
        </w:rPr>
        <w:t>components</w:t>
      </w:r>
      <w:r w:rsidRPr="00AF38F4">
        <w:rPr>
          <w:rFonts w:ascii="Times New Roman" w:hAnsi="Times New Roman" w:cs="Times New Roman"/>
          <w:sz w:val="24"/>
          <w:szCs w:val="24"/>
        </w:rPr>
        <w:t xml:space="preserve"> (e.g., “quartz”)? </w:t>
      </w:r>
    </w:p>
    <w:p w:rsidR="00931C38" w:rsidRPr="00AF38F4" w:rsidRDefault="00931C38" w:rsidP="00AF38F4">
      <w:pPr>
        <w:pStyle w:val="ListParagraph"/>
        <w:numPr>
          <w:ilvl w:val="0"/>
          <w:numId w:val="1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What is the term for the point labeled “M”?</w:t>
      </w:r>
    </w:p>
    <w:p w:rsidR="00A04F1B" w:rsidRDefault="00AF38F4" w:rsidP="00AF38F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Assume e</w:t>
      </w:r>
      <w:r w:rsidR="00485845" w:rsidRPr="00AF38F4">
        <w:rPr>
          <w:rFonts w:ascii="Times New Roman" w:hAnsi="Times New Roman" w:cs="Times New Roman"/>
          <w:sz w:val="24"/>
          <w:szCs w:val="24"/>
        </w:rPr>
        <w:t>quilibrium crystallization: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04F1B" w:rsidRPr="00AF38F4">
        <w:rPr>
          <w:rFonts w:ascii="Times New Roman" w:hAnsi="Times New Roman" w:cs="Times New Roman"/>
          <w:sz w:val="24"/>
          <w:szCs w:val="24"/>
        </w:rPr>
        <w:t xml:space="preserve">On the diagram show the </w:t>
      </w:r>
      <w:r w:rsidR="00A04F1B" w:rsidRPr="0008097B">
        <w:rPr>
          <w:rFonts w:ascii="Times New Roman" w:hAnsi="Times New Roman" w:cs="Times New Roman"/>
          <w:i/>
          <w:sz w:val="24"/>
          <w:szCs w:val="24"/>
          <w:u w:val="single"/>
        </w:rPr>
        <w:t>liquid line of descent</w:t>
      </w:r>
      <w:r w:rsidR="00A04F1B" w:rsidRPr="00AF38F4">
        <w:rPr>
          <w:rFonts w:ascii="Times New Roman" w:hAnsi="Times New Roman" w:cs="Times New Roman"/>
          <w:sz w:val="24"/>
          <w:szCs w:val="24"/>
        </w:rPr>
        <w:t xml:space="preserve"> for </w:t>
      </w:r>
      <w:r w:rsidR="00931C38" w:rsidRPr="00AF38F4">
        <w:rPr>
          <w:rFonts w:ascii="Times New Roman" w:hAnsi="Times New Roman" w:cs="Times New Roman"/>
          <w:sz w:val="24"/>
          <w:szCs w:val="24"/>
        </w:rPr>
        <w:t xml:space="preserve">bulk </w:t>
      </w:r>
      <w:r w:rsidR="00A04F1B" w:rsidRPr="00AF38F4">
        <w:rPr>
          <w:rFonts w:ascii="Times New Roman" w:hAnsi="Times New Roman" w:cs="Times New Roman"/>
          <w:sz w:val="24"/>
          <w:szCs w:val="24"/>
        </w:rPr>
        <w:t xml:space="preserve">compositions </w:t>
      </w:r>
      <w:r w:rsidR="00A04F1B" w:rsidRPr="00AF38F4">
        <w:rPr>
          <w:rFonts w:ascii="Times New Roman" w:hAnsi="Times New Roman" w:cs="Times New Roman"/>
          <w:i/>
          <w:sz w:val="24"/>
          <w:szCs w:val="24"/>
        </w:rPr>
        <w:t>a</w:t>
      </w:r>
      <w:r w:rsidR="00A04F1B" w:rsidRPr="00AF38F4">
        <w:rPr>
          <w:rFonts w:ascii="Times New Roman" w:hAnsi="Times New Roman" w:cs="Times New Roman"/>
          <w:sz w:val="24"/>
          <w:szCs w:val="24"/>
        </w:rPr>
        <w:t xml:space="preserve">, </w:t>
      </w:r>
      <w:r w:rsidR="00A04F1B" w:rsidRPr="00AF38F4">
        <w:rPr>
          <w:rFonts w:ascii="Times New Roman" w:hAnsi="Times New Roman" w:cs="Times New Roman"/>
          <w:i/>
          <w:sz w:val="24"/>
          <w:szCs w:val="24"/>
        </w:rPr>
        <w:t>b</w:t>
      </w:r>
      <w:r w:rsidR="00A04F1B" w:rsidRPr="00AF38F4">
        <w:rPr>
          <w:rFonts w:ascii="Times New Roman" w:hAnsi="Times New Roman" w:cs="Times New Roman"/>
          <w:sz w:val="24"/>
          <w:szCs w:val="24"/>
        </w:rPr>
        <w:t xml:space="preserve">, and </w:t>
      </w:r>
      <w:r w:rsidR="00A04F1B" w:rsidRPr="00AF38F4">
        <w:rPr>
          <w:rFonts w:ascii="Times New Roman" w:hAnsi="Times New Roman" w:cs="Times New Roman"/>
          <w:i/>
          <w:sz w:val="24"/>
          <w:szCs w:val="24"/>
        </w:rPr>
        <w:t>c</w:t>
      </w:r>
      <w:proofErr w:type="gramStart"/>
      <w:r w:rsidR="00A04F1B" w:rsidRPr="00AF38F4">
        <w:rPr>
          <w:rFonts w:ascii="Times New Roman" w:hAnsi="Times New Roman" w:cs="Times New Roman"/>
          <w:sz w:val="24"/>
          <w:szCs w:val="24"/>
        </w:rPr>
        <w:t>.</w:t>
      </w:r>
      <w:r w:rsidR="00931C38" w:rsidRPr="00AF38F4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="00931C38" w:rsidRPr="00AF38F4">
        <w:rPr>
          <w:rFonts w:ascii="Times New Roman" w:hAnsi="Times New Roman" w:cs="Times New Roman"/>
          <w:sz w:val="24"/>
          <w:szCs w:val="24"/>
        </w:rPr>
        <w:t>Use a strai</w:t>
      </w:r>
      <w:r w:rsidR="00052D49">
        <w:rPr>
          <w:rFonts w:ascii="Times New Roman" w:hAnsi="Times New Roman" w:cs="Times New Roman"/>
          <w:sz w:val="24"/>
          <w:szCs w:val="24"/>
        </w:rPr>
        <w:t>ght-edge or ruler if possible</w:t>
      </w:r>
      <w:r w:rsidR="00931C38" w:rsidRPr="00AF38F4">
        <w:rPr>
          <w:rFonts w:ascii="Times New Roman" w:hAnsi="Times New Roman" w:cs="Times New Roman"/>
          <w:sz w:val="24"/>
          <w:szCs w:val="24"/>
        </w:rPr>
        <w:t>.)</w:t>
      </w:r>
    </w:p>
    <w:p w:rsidR="00AF38F4" w:rsidRPr="00AF38F4" w:rsidRDefault="00AF38F4" w:rsidP="00AF38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31C38" w:rsidRDefault="00931C38" w:rsidP="005327AC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 xml:space="preserve">List the </w:t>
      </w:r>
      <w:r w:rsidR="005327AC">
        <w:rPr>
          <w:rFonts w:ascii="Times New Roman" w:hAnsi="Times New Roman" w:cs="Times New Roman"/>
          <w:sz w:val="24"/>
          <w:szCs w:val="24"/>
        </w:rPr>
        <w:t xml:space="preserve">complete </w:t>
      </w:r>
      <w:r w:rsidRPr="00AF38F4">
        <w:rPr>
          <w:rFonts w:ascii="Times New Roman" w:hAnsi="Times New Roman" w:cs="Times New Roman"/>
          <w:sz w:val="24"/>
          <w:szCs w:val="24"/>
        </w:rPr>
        <w:t>sequence of crystallization (</w:t>
      </w:r>
      <w:r w:rsidR="005327AC">
        <w:rPr>
          <w:rFonts w:ascii="Times New Roman" w:hAnsi="Times New Roman" w:cs="Times New Roman"/>
          <w:sz w:val="24"/>
          <w:szCs w:val="24"/>
        </w:rPr>
        <w:t xml:space="preserve">order of </w:t>
      </w:r>
      <w:r w:rsidRPr="00AF38F4">
        <w:rPr>
          <w:rFonts w:ascii="Times New Roman" w:hAnsi="Times New Roman" w:cs="Times New Roman"/>
          <w:sz w:val="24"/>
          <w:szCs w:val="24"/>
        </w:rPr>
        <w:t>appearance of minerals</w:t>
      </w:r>
      <w:r w:rsidR="0008097B">
        <w:rPr>
          <w:rFonts w:ascii="Times New Roman" w:hAnsi="Times New Roman" w:cs="Times New Roman"/>
          <w:sz w:val="24"/>
          <w:szCs w:val="24"/>
        </w:rPr>
        <w:t xml:space="preserve"> from earliest to latest</w:t>
      </w:r>
      <w:r w:rsidRPr="00AF38F4">
        <w:rPr>
          <w:rFonts w:ascii="Times New Roman" w:hAnsi="Times New Roman" w:cs="Times New Roman"/>
          <w:sz w:val="24"/>
          <w:szCs w:val="24"/>
        </w:rPr>
        <w:t>) for each bulk composition:</w:t>
      </w:r>
    </w:p>
    <w:p w:rsidR="0008097B" w:rsidRPr="0008097B" w:rsidRDefault="00052D49" w:rsidP="0008097B">
      <w:pPr>
        <w:spacing w:line="240" w:lineRule="auto"/>
        <w:ind w:left="1440" w:firstLine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Example:  Di</w:t>
      </w:r>
      <w:r w:rsidR="0008097B" w:rsidRPr="000809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097B" w:rsidRPr="0008097B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Di+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An</w:t>
      </w:r>
      <w:proofErr w:type="spellEnd"/>
      <w:proofErr w:type="gramEnd"/>
      <w:r w:rsidR="0008097B" w:rsidRPr="0008097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08097B" w:rsidRPr="0008097B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Di+An+Fo</w:t>
      </w:r>
      <w:proofErr w:type="spellEnd"/>
    </w:p>
    <w:p w:rsidR="005327AC" w:rsidRPr="0008097B" w:rsidRDefault="005327AC" w:rsidP="005327AC">
      <w:pPr>
        <w:pStyle w:val="ListParagraph"/>
        <w:spacing w:line="240" w:lineRule="auto"/>
        <w:rPr>
          <w:rFonts w:ascii="Times New Roman" w:hAnsi="Times New Roman" w:cs="Times New Roman"/>
          <w:sz w:val="10"/>
          <w:szCs w:val="24"/>
        </w:rPr>
      </w:pPr>
    </w:p>
    <w:p w:rsidR="00931C38" w:rsidRPr="00AF38F4" w:rsidRDefault="00931C38" w:rsidP="00AF38F4">
      <w:pPr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AF38F4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</w:p>
    <w:p w:rsidR="00931C38" w:rsidRPr="00AF38F4" w:rsidRDefault="00931C38" w:rsidP="00AF38F4">
      <w:pPr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AF38F4">
        <w:rPr>
          <w:rFonts w:ascii="Times New Roman" w:hAnsi="Times New Roman" w:cs="Times New Roman"/>
          <w:i/>
          <w:sz w:val="24"/>
          <w:szCs w:val="24"/>
        </w:rPr>
        <w:t>b</w:t>
      </w:r>
      <w:proofErr w:type="gramEnd"/>
    </w:p>
    <w:p w:rsidR="00931C38" w:rsidRPr="00AF38F4" w:rsidRDefault="00931C38" w:rsidP="00AF38F4">
      <w:pPr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AF38F4">
        <w:rPr>
          <w:rFonts w:ascii="Times New Roman" w:hAnsi="Times New Roman" w:cs="Times New Roman"/>
          <w:i/>
          <w:sz w:val="24"/>
          <w:szCs w:val="24"/>
        </w:rPr>
        <w:t>c</w:t>
      </w:r>
      <w:proofErr w:type="gramEnd"/>
      <w:r w:rsidRPr="00AF38F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1C38" w:rsidRDefault="00931C38" w:rsidP="00AF38F4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 xml:space="preserve">During equilibrium </w:t>
      </w:r>
      <w:r w:rsidRPr="00052D49">
        <w:rPr>
          <w:rFonts w:ascii="Times New Roman" w:hAnsi="Times New Roman" w:cs="Times New Roman"/>
          <w:i/>
          <w:sz w:val="24"/>
          <w:szCs w:val="24"/>
          <w:u w:val="single"/>
        </w:rPr>
        <w:t>melting</w:t>
      </w:r>
      <w:r w:rsidRPr="00AF38F4">
        <w:rPr>
          <w:rFonts w:ascii="Times New Roman" w:hAnsi="Times New Roman" w:cs="Times New Roman"/>
          <w:sz w:val="24"/>
          <w:szCs w:val="24"/>
        </w:rPr>
        <w:t xml:space="preserve"> in this system, what is the </w:t>
      </w:r>
      <w:r w:rsidRPr="00AF38F4">
        <w:rPr>
          <w:rFonts w:ascii="Times New Roman" w:hAnsi="Times New Roman" w:cs="Times New Roman"/>
          <w:i/>
          <w:sz w:val="24"/>
          <w:szCs w:val="24"/>
          <w:u w:val="single"/>
        </w:rPr>
        <w:t>temperature</w:t>
      </w:r>
      <w:r w:rsidRPr="00AF38F4">
        <w:rPr>
          <w:rFonts w:ascii="Times New Roman" w:hAnsi="Times New Roman" w:cs="Times New Roman"/>
          <w:sz w:val="24"/>
          <w:szCs w:val="24"/>
        </w:rPr>
        <w:t xml:space="preserve"> at which the first melt forms?</w:t>
      </w:r>
    </w:p>
    <w:p w:rsidR="00AF38F4" w:rsidRPr="00AF38F4" w:rsidRDefault="00AF38F4" w:rsidP="00AF38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845" w:rsidRDefault="00485845" w:rsidP="00CC4442">
      <w:pPr>
        <w:pStyle w:val="ListParagrap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5E49">
        <w:rPr>
          <w:rFonts w:ascii="Times New Roman" w:hAnsi="Times New Roman" w:cs="Times New Roman"/>
          <w:sz w:val="24"/>
          <w:szCs w:val="24"/>
        </w:rPr>
        <w:t xml:space="preserve">What is the approximate </w:t>
      </w:r>
      <w:r w:rsidRPr="00C55E49">
        <w:rPr>
          <w:rFonts w:ascii="Times New Roman" w:hAnsi="Times New Roman" w:cs="Times New Roman"/>
          <w:i/>
          <w:sz w:val="24"/>
          <w:szCs w:val="24"/>
          <w:u w:val="single"/>
        </w:rPr>
        <w:t>composition</w:t>
      </w:r>
      <w:r w:rsidRPr="00C55E49">
        <w:rPr>
          <w:rFonts w:ascii="Times New Roman" w:hAnsi="Times New Roman" w:cs="Times New Roman"/>
          <w:sz w:val="24"/>
          <w:szCs w:val="24"/>
        </w:rPr>
        <w:t xml:space="preserve"> of this first melt?</w:t>
      </w:r>
    </w:p>
    <w:p w:rsidR="00CC4442" w:rsidRPr="00CC4442" w:rsidRDefault="00CC4442" w:rsidP="00CC4442">
      <w:pPr>
        <w:pStyle w:val="ListParagraph"/>
        <w:spacing w:line="240" w:lineRule="auto"/>
        <w:rPr>
          <w:rFonts w:ascii="Times New Roman" w:hAnsi="Times New Roman" w:cs="Times New Roman"/>
          <w:sz w:val="16"/>
          <w:szCs w:val="24"/>
        </w:rPr>
      </w:pPr>
    </w:p>
    <w:p w:rsidR="00485845" w:rsidRPr="00C55E49" w:rsidRDefault="00485845" w:rsidP="00AF38F4">
      <w:pPr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C55E49">
        <w:rPr>
          <w:rFonts w:ascii="Times New Roman" w:hAnsi="Times New Roman" w:cs="Times New Roman"/>
          <w:sz w:val="24"/>
          <w:szCs w:val="24"/>
        </w:rPr>
        <w:t>Wt</w:t>
      </w:r>
      <w:proofErr w:type="gramStart"/>
      <w:r w:rsidRPr="00C55E49">
        <w:rPr>
          <w:rFonts w:ascii="Times New Roman" w:hAnsi="Times New Roman" w:cs="Times New Roman"/>
          <w:sz w:val="24"/>
          <w:szCs w:val="24"/>
        </w:rPr>
        <w:t>.%</w:t>
      </w:r>
      <w:proofErr w:type="gramEnd"/>
      <w:r w:rsidRPr="00C55E49">
        <w:rPr>
          <w:rFonts w:ascii="Times New Roman" w:hAnsi="Times New Roman" w:cs="Times New Roman"/>
          <w:sz w:val="24"/>
          <w:szCs w:val="24"/>
        </w:rPr>
        <w:t xml:space="preserve"> An =</w:t>
      </w:r>
    </w:p>
    <w:p w:rsidR="00485845" w:rsidRPr="00C55E49" w:rsidRDefault="00485845" w:rsidP="00AF38F4">
      <w:pPr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C55E49">
        <w:rPr>
          <w:rFonts w:ascii="Times New Roman" w:hAnsi="Times New Roman" w:cs="Times New Roman"/>
          <w:sz w:val="24"/>
          <w:szCs w:val="24"/>
        </w:rPr>
        <w:t>Wt</w:t>
      </w:r>
      <w:proofErr w:type="gramStart"/>
      <w:r w:rsidRPr="00C55E49">
        <w:rPr>
          <w:rFonts w:ascii="Times New Roman" w:hAnsi="Times New Roman" w:cs="Times New Roman"/>
          <w:sz w:val="24"/>
          <w:szCs w:val="24"/>
        </w:rPr>
        <w:t>.%</w:t>
      </w:r>
      <w:proofErr w:type="gramEnd"/>
      <w:r w:rsidRPr="00C55E49">
        <w:rPr>
          <w:rFonts w:ascii="Times New Roman" w:hAnsi="Times New Roman" w:cs="Times New Roman"/>
          <w:sz w:val="24"/>
          <w:szCs w:val="24"/>
        </w:rPr>
        <w:t xml:space="preserve"> Di =</w:t>
      </w:r>
    </w:p>
    <w:p w:rsidR="00485845" w:rsidRPr="00AF38F4" w:rsidRDefault="00485845" w:rsidP="00AF38F4">
      <w:pPr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C55E49">
        <w:rPr>
          <w:rFonts w:ascii="Times New Roman" w:hAnsi="Times New Roman" w:cs="Times New Roman"/>
          <w:sz w:val="24"/>
          <w:szCs w:val="24"/>
        </w:rPr>
        <w:t>Wt</w:t>
      </w:r>
      <w:proofErr w:type="gramStart"/>
      <w:r w:rsidRPr="00C55E49">
        <w:rPr>
          <w:rFonts w:ascii="Times New Roman" w:hAnsi="Times New Roman" w:cs="Times New Roman"/>
          <w:sz w:val="24"/>
          <w:szCs w:val="24"/>
        </w:rPr>
        <w:t>.%</w:t>
      </w:r>
      <w:proofErr w:type="gramEnd"/>
      <w:r w:rsidRPr="00C55E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5E49">
        <w:rPr>
          <w:rFonts w:ascii="Times New Roman" w:hAnsi="Times New Roman" w:cs="Times New Roman"/>
          <w:sz w:val="24"/>
          <w:szCs w:val="24"/>
        </w:rPr>
        <w:t>Fo</w:t>
      </w:r>
      <w:proofErr w:type="spellEnd"/>
      <w:r w:rsidRPr="00C55E49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591E1F" w:rsidRDefault="00F9495A" w:rsidP="004858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AF38F4">
        <w:rPr>
          <w:rFonts w:ascii="Times New Roman" w:hAnsi="Times New Roman" w:cs="Times New Roman"/>
          <w:sz w:val="24"/>
          <w:szCs w:val="24"/>
        </w:rPr>
        <w:t xml:space="preserve">.  </w:t>
      </w:r>
      <w:r w:rsidR="00485845" w:rsidRPr="00BF0414">
        <w:rPr>
          <w:rFonts w:ascii="Times New Roman" w:hAnsi="Times New Roman" w:cs="Times New Roman"/>
          <w:sz w:val="24"/>
          <w:szCs w:val="24"/>
        </w:rPr>
        <w:t>The following is an isobaric phase diagram – answer the questions</w:t>
      </w:r>
      <w:r w:rsidR="00485845">
        <w:rPr>
          <w:rFonts w:ascii="Times New Roman" w:hAnsi="Times New Roman" w:cs="Times New Roman"/>
          <w:sz w:val="24"/>
          <w:szCs w:val="24"/>
        </w:rPr>
        <w:t xml:space="preserve"> below.</w:t>
      </w:r>
    </w:p>
    <w:p w:rsidR="00485845" w:rsidRDefault="00485845" w:rsidP="00485845">
      <w:pPr>
        <w:rPr>
          <w:rFonts w:ascii="Times New Roman" w:hAnsi="Times New Roman" w:cs="Times New Roman"/>
          <w:sz w:val="24"/>
          <w:szCs w:val="24"/>
        </w:rPr>
      </w:pPr>
      <w:r w:rsidRPr="00BF0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845" w:rsidRDefault="00360C8A" w:rsidP="004858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6D4631E" wp14:editId="251C7466">
            <wp:extent cx="4114800" cy="2527788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527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EE3" w:rsidRDefault="00EA3EE3" w:rsidP="00485845">
      <w:pPr>
        <w:rPr>
          <w:rFonts w:ascii="Times New Roman" w:hAnsi="Times New Roman" w:cs="Times New Roman"/>
          <w:sz w:val="24"/>
          <w:szCs w:val="24"/>
        </w:rPr>
      </w:pPr>
    </w:p>
    <w:p w:rsidR="00485845" w:rsidRDefault="00360C8A" w:rsidP="00AF38F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 xml:space="preserve">What is the term for the looped curve labeled “x” that appears below approximately 600 </w:t>
      </w:r>
      <w:r>
        <w:sym w:font="Symbol" w:char="F0B0"/>
      </w:r>
      <w:r w:rsidRPr="00AF38F4">
        <w:rPr>
          <w:rFonts w:ascii="Times New Roman" w:hAnsi="Times New Roman" w:cs="Times New Roman"/>
          <w:sz w:val="24"/>
          <w:szCs w:val="24"/>
        </w:rPr>
        <w:t>C?</w:t>
      </w:r>
    </w:p>
    <w:p w:rsidR="00AF38F4" w:rsidRPr="00AF38F4" w:rsidRDefault="00AF38F4" w:rsidP="00AF38F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360C8A" w:rsidRDefault="00360C8A" w:rsidP="00AF38F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>Is there a eutectic in this system at this pressure?  If so, label it on the diagram with an “E.”</w:t>
      </w:r>
    </w:p>
    <w:p w:rsidR="00AF38F4" w:rsidRPr="00AF38F4" w:rsidRDefault="00AF38F4" w:rsidP="00AF38F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360C8A" w:rsidRDefault="00360C8A" w:rsidP="00AF38F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 xml:space="preserve">For bulk composition </w:t>
      </w:r>
      <w:r w:rsidRPr="005601A3">
        <w:rPr>
          <w:rFonts w:ascii="Times New Roman" w:hAnsi="Times New Roman" w:cs="Times New Roman"/>
          <w:b/>
          <w:sz w:val="24"/>
          <w:szCs w:val="24"/>
        </w:rPr>
        <w:t>b</w:t>
      </w:r>
      <w:r w:rsidRPr="00AF38F4">
        <w:rPr>
          <w:rFonts w:ascii="Times New Roman" w:hAnsi="Times New Roman" w:cs="Times New Roman"/>
          <w:sz w:val="24"/>
          <w:szCs w:val="24"/>
        </w:rPr>
        <w:t xml:space="preserve"> at a temperature of 550 </w:t>
      </w:r>
      <w:r>
        <w:sym w:font="Symbol" w:char="F0B0"/>
      </w:r>
      <w:r w:rsidRPr="00AF38F4">
        <w:rPr>
          <w:rFonts w:ascii="Times New Roman" w:hAnsi="Times New Roman" w:cs="Times New Roman"/>
          <w:sz w:val="24"/>
          <w:szCs w:val="24"/>
        </w:rPr>
        <w:t>C</w:t>
      </w:r>
      <w:r w:rsidR="00DA0777" w:rsidRPr="00AF38F4">
        <w:rPr>
          <w:rFonts w:ascii="Times New Roman" w:hAnsi="Times New Roman" w:cs="Times New Roman"/>
          <w:sz w:val="24"/>
          <w:szCs w:val="24"/>
        </w:rPr>
        <w:t>, describe</w:t>
      </w:r>
      <w:r w:rsidRPr="00AF38F4">
        <w:rPr>
          <w:rFonts w:ascii="Times New Roman" w:hAnsi="Times New Roman" w:cs="Times New Roman"/>
          <w:sz w:val="24"/>
          <w:szCs w:val="24"/>
        </w:rPr>
        <w:t xml:space="preserve"> the phases</w:t>
      </w:r>
      <w:r w:rsidR="00DA0777" w:rsidRPr="00AF38F4">
        <w:rPr>
          <w:rFonts w:ascii="Times New Roman" w:hAnsi="Times New Roman" w:cs="Times New Roman"/>
          <w:sz w:val="24"/>
          <w:szCs w:val="24"/>
        </w:rPr>
        <w:t xml:space="preserve"> and their approximate compositions</w:t>
      </w:r>
      <w:r w:rsidRPr="00AF38F4">
        <w:rPr>
          <w:rFonts w:ascii="Times New Roman" w:hAnsi="Times New Roman" w:cs="Times New Roman"/>
          <w:sz w:val="24"/>
          <w:szCs w:val="24"/>
        </w:rPr>
        <w:t>?</w:t>
      </w:r>
    </w:p>
    <w:p w:rsidR="00AF38F4" w:rsidRPr="00AF38F4" w:rsidRDefault="00AF38F4" w:rsidP="00AF38F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DA0777" w:rsidRPr="00AF38F4" w:rsidRDefault="00DA0777" w:rsidP="00AF38F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F38F4">
        <w:rPr>
          <w:rFonts w:ascii="Times New Roman" w:hAnsi="Times New Roman" w:cs="Times New Roman"/>
          <w:sz w:val="24"/>
          <w:szCs w:val="24"/>
        </w:rPr>
        <w:t xml:space="preserve">Describe, in general terms, any special </w:t>
      </w:r>
      <w:r w:rsidRPr="00AF38F4">
        <w:rPr>
          <w:rFonts w:ascii="Times New Roman" w:hAnsi="Times New Roman" w:cs="Times New Roman"/>
          <w:sz w:val="24"/>
          <w:szCs w:val="24"/>
          <w:u w:val="single"/>
        </w:rPr>
        <w:t>textures</w:t>
      </w:r>
      <w:r w:rsidRPr="00AF38F4">
        <w:rPr>
          <w:rFonts w:ascii="Times New Roman" w:hAnsi="Times New Roman" w:cs="Times New Roman"/>
          <w:sz w:val="24"/>
          <w:szCs w:val="24"/>
        </w:rPr>
        <w:t xml:space="preserve"> that these phases</w:t>
      </w:r>
      <w:r w:rsidR="00052D49">
        <w:rPr>
          <w:rFonts w:ascii="Times New Roman" w:hAnsi="Times New Roman" w:cs="Times New Roman"/>
          <w:sz w:val="24"/>
          <w:szCs w:val="24"/>
        </w:rPr>
        <w:t xml:space="preserve"> (question 14c)</w:t>
      </w:r>
      <w:bookmarkStart w:id="0" w:name="_GoBack"/>
      <w:bookmarkEnd w:id="0"/>
      <w:r w:rsidRPr="00AF38F4">
        <w:rPr>
          <w:rFonts w:ascii="Times New Roman" w:hAnsi="Times New Roman" w:cs="Times New Roman"/>
          <w:sz w:val="24"/>
          <w:szCs w:val="24"/>
        </w:rPr>
        <w:t xml:space="preserve"> might exhibit.</w:t>
      </w:r>
    </w:p>
    <w:sectPr w:rsidR="00DA0777" w:rsidRPr="00AF38F4" w:rsidSect="00D87FDF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DD6" w:rsidRDefault="00710DD6" w:rsidP="00B456D4">
      <w:pPr>
        <w:spacing w:line="240" w:lineRule="auto"/>
      </w:pPr>
      <w:r>
        <w:separator/>
      </w:r>
    </w:p>
  </w:endnote>
  <w:endnote w:type="continuationSeparator" w:id="0">
    <w:p w:rsidR="00710DD6" w:rsidRDefault="00710DD6" w:rsidP="00B456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B Optim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6D4" w:rsidRDefault="00B456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DD6" w:rsidRDefault="00710DD6" w:rsidP="00B456D4">
      <w:pPr>
        <w:spacing w:line="240" w:lineRule="auto"/>
      </w:pPr>
      <w:r>
        <w:separator/>
      </w:r>
    </w:p>
  </w:footnote>
  <w:footnote w:type="continuationSeparator" w:id="0">
    <w:p w:rsidR="00710DD6" w:rsidRDefault="00710DD6" w:rsidP="00B456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C032A"/>
    <w:multiLevelType w:val="hybridMultilevel"/>
    <w:tmpl w:val="883E1624"/>
    <w:lvl w:ilvl="0" w:tplc="FEC45F6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F6BA0"/>
    <w:multiLevelType w:val="hybridMultilevel"/>
    <w:tmpl w:val="F5569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947B9"/>
    <w:multiLevelType w:val="hybridMultilevel"/>
    <w:tmpl w:val="84ECC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73DBF"/>
    <w:multiLevelType w:val="hybridMultilevel"/>
    <w:tmpl w:val="23B8A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57BB9"/>
    <w:multiLevelType w:val="hybridMultilevel"/>
    <w:tmpl w:val="492A5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B5A63"/>
    <w:multiLevelType w:val="hybridMultilevel"/>
    <w:tmpl w:val="C7CC5B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B0725"/>
    <w:multiLevelType w:val="hybridMultilevel"/>
    <w:tmpl w:val="AF62F0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0701B"/>
    <w:multiLevelType w:val="hybridMultilevel"/>
    <w:tmpl w:val="492A5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8035A"/>
    <w:multiLevelType w:val="hybridMultilevel"/>
    <w:tmpl w:val="5C6AAE76"/>
    <w:lvl w:ilvl="0" w:tplc="B65EBDC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94156D6"/>
    <w:multiLevelType w:val="hybridMultilevel"/>
    <w:tmpl w:val="492A5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205EA"/>
    <w:multiLevelType w:val="hybridMultilevel"/>
    <w:tmpl w:val="032E7450"/>
    <w:lvl w:ilvl="0" w:tplc="4BE4E5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8F243B"/>
    <w:multiLevelType w:val="hybridMultilevel"/>
    <w:tmpl w:val="492A5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D5D3A"/>
    <w:multiLevelType w:val="hybridMultilevel"/>
    <w:tmpl w:val="043249C4"/>
    <w:lvl w:ilvl="0" w:tplc="BD8E7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90D8A"/>
    <w:multiLevelType w:val="hybridMultilevel"/>
    <w:tmpl w:val="0D6648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D0440"/>
    <w:multiLevelType w:val="hybridMultilevel"/>
    <w:tmpl w:val="ABE01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BC3E1F"/>
    <w:multiLevelType w:val="hybridMultilevel"/>
    <w:tmpl w:val="492A5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1328E"/>
    <w:multiLevelType w:val="hybridMultilevel"/>
    <w:tmpl w:val="492A5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4A63B3"/>
    <w:multiLevelType w:val="hybridMultilevel"/>
    <w:tmpl w:val="1284D9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0"/>
  </w:num>
  <w:num w:numId="5">
    <w:abstractNumId w:val="10"/>
  </w:num>
  <w:num w:numId="6">
    <w:abstractNumId w:val="8"/>
  </w:num>
  <w:num w:numId="7">
    <w:abstractNumId w:val="2"/>
  </w:num>
  <w:num w:numId="8">
    <w:abstractNumId w:val="9"/>
  </w:num>
  <w:num w:numId="9">
    <w:abstractNumId w:val="16"/>
  </w:num>
  <w:num w:numId="10">
    <w:abstractNumId w:val="11"/>
  </w:num>
  <w:num w:numId="11">
    <w:abstractNumId w:val="7"/>
  </w:num>
  <w:num w:numId="12">
    <w:abstractNumId w:val="4"/>
  </w:num>
  <w:num w:numId="13">
    <w:abstractNumId w:val="15"/>
  </w:num>
  <w:num w:numId="14">
    <w:abstractNumId w:val="14"/>
  </w:num>
  <w:num w:numId="15">
    <w:abstractNumId w:val="13"/>
  </w:num>
  <w:num w:numId="16">
    <w:abstractNumId w:val="17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DD1"/>
    <w:rsid w:val="00004D20"/>
    <w:rsid w:val="00052D49"/>
    <w:rsid w:val="0006438C"/>
    <w:rsid w:val="0008069A"/>
    <w:rsid w:val="0008097B"/>
    <w:rsid w:val="000A38D1"/>
    <w:rsid w:val="000B2A53"/>
    <w:rsid w:val="000C2070"/>
    <w:rsid w:val="00115972"/>
    <w:rsid w:val="001B5A3C"/>
    <w:rsid w:val="001D2E6F"/>
    <w:rsid w:val="001D5CDC"/>
    <w:rsid w:val="001F16C3"/>
    <w:rsid w:val="00223A60"/>
    <w:rsid w:val="00231EAE"/>
    <w:rsid w:val="00260A1B"/>
    <w:rsid w:val="00270AAD"/>
    <w:rsid w:val="002850CC"/>
    <w:rsid w:val="002B4E5F"/>
    <w:rsid w:val="002D4A18"/>
    <w:rsid w:val="002E740F"/>
    <w:rsid w:val="00311296"/>
    <w:rsid w:val="00353E46"/>
    <w:rsid w:val="00357FB2"/>
    <w:rsid w:val="00360C8A"/>
    <w:rsid w:val="003E5E97"/>
    <w:rsid w:val="003E6128"/>
    <w:rsid w:val="00400AF2"/>
    <w:rsid w:val="0041084B"/>
    <w:rsid w:val="00414965"/>
    <w:rsid w:val="0041639B"/>
    <w:rsid w:val="0043273F"/>
    <w:rsid w:val="004475B5"/>
    <w:rsid w:val="00451A11"/>
    <w:rsid w:val="00461864"/>
    <w:rsid w:val="00471DD1"/>
    <w:rsid w:val="00485845"/>
    <w:rsid w:val="004902D7"/>
    <w:rsid w:val="00494F0B"/>
    <w:rsid w:val="004A56B0"/>
    <w:rsid w:val="004B1C1C"/>
    <w:rsid w:val="004F6464"/>
    <w:rsid w:val="00501E81"/>
    <w:rsid w:val="005122F7"/>
    <w:rsid w:val="00516FBB"/>
    <w:rsid w:val="005327AC"/>
    <w:rsid w:val="005601A3"/>
    <w:rsid w:val="00591E1F"/>
    <w:rsid w:val="0059318A"/>
    <w:rsid w:val="005B32C9"/>
    <w:rsid w:val="005F53E4"/>
    <w:rsid w:val="005F7398"/>
    <w:rsid w:val="006029E1"/>
    <w:rsid w:val="006406F4"/>
    <w:rsid w:val="0064467F"/>
    <w:rsid w:val="006457C2"/>
    <w:rsid w:val="006A249D"/>
    <w:rsid w:val="006B576E"/>
    <w:rsid w:val="006D5F01"/>
    <w:rsid w:val="00710DD6"/>
    <w:rsid w:val="00744B22"/>
    <w:rsid w:val="007A10CA"/>
    <w:rsid w:val="007D396B"/>
    <w:rsid w:val="008129C6"/>
    <w:rsid w:val="008400CF"/>
    <w:rsid w:val="008648CB"/>
    <w:rsid w:val="00866A62"/>
    <w:rsid w:val="008D08E7"/>
    <w:rsid w:val="008D195B"/>
    <w:rsid w:val="0090240E"/>
    <w:rsid w:val="0090416D"/>
    <w:rsid w:val="00931C38"/>
    <w:rsid w:val="00971F0D"/>
    <w:rsid w:val="009925CF"/>
    <w:rsid w:val="00993D58"/>
    <w:rsid w:val="009B13AC"/>
    <w:rsid w:val="009C3A2C"/>
    <w:rsid w:val="009C6AA0"/>
    <w:rsid w:val="009F36E7"/>
    <w:rsid w:val="009F43A3"/>
    <w:rsid w:val="00A04F1B"/>
    <w:rsid w:val="00A060F9"/>
    <w:rsid w:val="00A370A1"/>
    <w:rsid w:val="00A424F9"/>
    <w:rsid w:val="00A7718C"/>
    <w:rsid w:val="00AF2F17"/>
    <w:rsid w:val="00AF38F4"/>
    <w:rsid w:val="00B051FC"/>
    <w:rsid w:val="00B456D4"/>
    <w:rsid w:val="00B50477"/>
    <w:rsid w:val="00B93AC5"/>
    <w:rsid w:val="00BA7041"/>
    <w:rsid w:val="00BD5B3A"/>
    <w:rsid w:val="00BD6C4F"/>
    <w:rsid w:val="00BF0414"/>
    <w:rsid w:val="00BF2CAC"/>
    <w:rsid w:val="00BF415A"/>
    <w:rsid w:val="00C3696A"/>
    <w:rsid w:val="00C52225"/>
    <w:rsid w:val="00C55E49"/>
    <w:rsid w:val="00CC4442"/>
    <w:rsid w:val="00CF1734"/>
    <w:rsid w:val="00CF660A"/>
    <w:rsid w:val="00D30ED3"/>
    <w:rsid w:val="00D71FF6"/>
    <w:rsid w:val="00D76364"/>
    <w:rsid w:val="00D87FDF"/>
    <w:rsid w:val="00D91B63"/>
    <w:rsid w:val="00DA0777"/>
    <w:rsid w:val="00DA2D89"/>
    <w:rsid w:val="00DA3AB3"/>
    <w:rsid w:val="00DB4B1A"/>
    <w:rsid w:val="00DE572F"/>
    <w:rsid w:val="00DE5ED6"/>
    <w:rsid w:val="00E50B2C"/>
    <w:rsid w:val="00E71F49"/>
    <w:rsid w:val="00E760B0"/>
    <w:rsid w:val="00EA3EE3"/>
    <w:rsid w:val="00EC14C9"/>
    <w:rsid w:val="00EF0562"/>
    <w:rsid w:val="00F31763"/>
    <w:rsid w:val="00F5382A"/>
    <w:rsid w:val="00F671CB"/>
    <w:rsid w:val="00F9495A"/>
    <w:rsid w:val="00FB063C"/>
    <w:rsid w:val="00FB66C6"/>
    <w:rsid w:val="00FE33E8"/>
    <w:rsid w:val="00FF1752"/>
    <w:rsid w:val="00FF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59A31B-F254-4FB4-8C35-8A5B13E6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F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D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1F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F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456D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56D4"/>
  </w:style>
  <w:style w:type="paragraph" w:styleId="Footer">
    <w:name w:val="footer"/>
    <w:basedOn w:val="Normal"/>
    <w:link w:val="FooterChar"/>
    <w:uiPriority w:val="99"/>
    <w:unhideWhenUsed/>
    <w:rsid w:val="00B456D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6D4"/>
  </w:style>
  <w:style w:type="paragraph" w:customStyle="1" w:styleId="Body">
    <w:name w:val="Body"/>
    <w:rsid w:val="00C52225"/>
    <w:pPr>
      <w:spacing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PBH">
    <w:name w:val="PBH"/>
    <w:rsid w:val="00C52225"/>
    <w:rPr>
      <w:rFonts w:ascii="B Optima Bold" w:hAnsi="B Optima Bold" w:cs="B Optima Bold"/>
      <w:caps/>
    </w:rPr>
  </w:style>
  <w:style w:type="table" w:styleId="TableGrid">
    <w:name w:val="Table Grid"/>
    <w:basedOn w:val="TableNormal"/>
    <w:uiPriority w:val="59"/>
    <w:rsid w:val="002E74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1BDA9-BFC9-4FC3-BEA4-BAB406199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Dakota School of Mines and Technology</Company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cpaterso</dc:creator>
  <cp:lastModifiedBy>Duke, Edward F.</cp:lastModifiedBy>
  <cp:revision>5</cp:revision>
  <cp:lastPrinted>2014-09-30T14:58:00Z</cp:lastPrinted>
  <dcterms:created xsi:type="dcterms:W3CDTF">2015-09-26T12:28:00Z</dcterms:created>
  <dcterms:modified xsi:type="dcterms:W3CDTF">2015-09-26T12:52:00Z</dcterms:modified>
</cp:coreProperties>
</file>